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16DC6" w14:textId="77777777" w:rsidR="001A19BD" w:rsidRPr="00D638AC" w:rsidRDefault="001A19BD" w:rsidP="00D638AC">
      <w:pPr>
        <w:pStyle w:val="Normlnweb"/>
        <w:jc w:val="center"/>
        <w:rPr>
          <w:b/>
          <w:sz w:val="36"/>
          <w:szCs w:val="36"/>
        </w:rPr>
      </w:pPr>
    </w:p>
    <w:p w14:paraId="66BD3266" w14:textId="77777777" w:rsidR="003308C4" w:rsidRDefault="003308C4" w:rsidP="00D638AC">
      <w:pPr>
        <w:pStyle w:val="Normlnweb"/>
        <w:jc w:val="center"/>
        <w:rPr>
          <w:b/>
          <w:sz w:val="36"/>
          <w:szCs w:val="36"/>
        </w:rPr>
      </w:pPr>
    </w:p>
    <w:p w14:paraId="03435B5C" w14:textId="77777777" w:rsidR="00D638AC" w:rsidRDefault="00D638AC" w:rsidP="00D638AC">
      <w:pPr>
        <w:pStyle w:val="Normlnweb"/>
        <w:jc w:val="center"/>
        <w:rPr>
          <w:b/>
          <w:sz w:val="36"/>
          <w:szCs w:val="36"/>
        </w:rPr>
      </w:pPr>
    </w:p>
    <w:p w14:paraId="4A1485E7" w14:textId="77777777" w:rsidR="00D638AC" w:rsidRDefault="00C41999" w:rsidP="00D638AC">
      <w:pPr>
        <w:pStyle w:val="Normlnweb"/>
        <w:jc w:val="center"/>
        <w:rPr>
          <w:b/>
          <w:sz w:val="36"/>
          <w:szCs w:val="36"/>
        </w:rPr>
      </w:pPr>
      <w:r w:rsidRPr="0000681B">
        <w:rPr>
          <w:b/>
          <w:noProof/>
          <w:color w:val="FF0000"/>
          <w:sz w:val="36"/>
          <w:szCs w:val="36"/>
        </w:rPr>
        <w:drawing>
          <wp:inline distT="0" distB="0" distL="0" distR="0" wp14:anchorId="1033792F" wp14:editId="21BCAE62">
            <wp:extent cx="1219200" cy="1487445"/>
            <wp:effectExtent l="0" t="0" r="0" b="0"/>
            <wp:docPr id="4" name="Obrázek 3" descr="Znak Lysi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nak Lysic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9807" cy="1488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1D294" w14:textId="77777777" w:rsidR="00D638AC" w:rsidRDefault="00D638AC" w:rsidP="00D638AC">
      <w:pPr>
        <w:pStyle w:val="Normlnweb"/>
        <w:jc w:val="center"/>
        <w:rPr>
          <w:b/>
          <w:sz w:val="36"/>
          <w:szCs w:val="36"/>
        </w:rPr>
      </w:pPr>
    </w:p>
    <w:p w14:paraId="13D83236" w14:textId="77777777" w:rsidR="00C41999" w:rsidRDefault="00C41999" w:rsidP="00D638AC">
      <w:pPr>
        <w:pStyle w:val="Normlnweb"/>
        <w:jc w:val="center"/>
        <w:rPr>
          <w:b/>
          <w:sz w:val="36"/>
          <w:szCs w:val="36"/>
        </w:rPr>
      </w:pPr>
    </w:p>
    <w:p w14:paraId="680B0F2A" w14:textId="77777777" w:rsidR="00C41999" w:rsidRDefault="00C41999" w:rsidP="00C41999">
      <w:pPr>
        <w:pStyle w:val="Normlnweb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Městys Lysice</w:t>
      </w:r>
    </w:p>
    <w:p w14:paraId="0B51BE64" w14:textId="77777777" w:rsidR="00C41999" w:rsidRDefault="00C41999" w:rsidP="00C41999">
      <w:pPr>
        <w:pStyle w:val="Normlnweb"/>
        <w:jc w:val="center"/>
        <w:rPr>
          <w:b/>
          <w:sz w:val="36"/>
          <w:szCs w:val="36"/>
        </w:rPr>
      </w:pPr>
      <w:r w:rsidRPr="00D638AC">
        <w:rPr>
          <w:b/>
          <w:sz w:val="36"/>
          <w:szCs w:val="36"/>
        </w:rPr>
        <w:t>Strategický plán rozvoje obce</w:t>
      </w:r>
    </w:p>
    <w:p w14:paraId="5A01A6AB" w14:textId="77777777" w:rsidR="00C41999" w:rsidRDefault="00C41999" w:rsidP="00C41999">
      <w:pPr>
        <w:pStyle w:val="Normlnweb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pro období </w:t>
      </w:r>
      <w:hyperlink r:id="rId9" w:history="1">
        <w:r w:rsidRPr="003C7EEA">
          <w:rPr>
            <w:b/>
            <w:sz w:val="36"/>
            <w:szCs w:val="36"/>
          </w:rPr>
          <w:t>2015</w:t>
        </w:r>
      </w:hyperlink>
      <w:r w:rsidRPr="003C7EEA">
        <w:rPr>
          <w:b/>
          <w:sz w:val="36"/>
          <w:szCs w:val="36"/>
        </w:rPr>
        <w:t xml:space="preserve"> - 202</w:t>
      </w:r>
      <w:r w:rsidR="005B7255">
        <w:rPr>
          <w:b/>
          <w:sz w:val="36"/>
          <w:szCs w:val="36"/>
        </w:rPr>
        <w:t>4</w:t>
      </w:r>
    </w:p>
    <w:p w14:paraId="0C63CBA3" w14:textId="77777777" w:rsidR="00C41999" w:rsidRDefault="00C41999" w:rsidP="00D638AC">
      <w:pPr>
        <w:pStyle w:val="Normlnweb"/>
        <w:jc w:val="center"/>
        <w:rPr>
          <w:b/>
          <w:sz w:val="36"/>
          <w:szCs w:val="36"/>
        </w:rPr>
      </w:pPr>
    </w:p>
    <w:p w14:paraId="6B87D3B3" w14:textId="77777777" w:rsidR="003C7EEA" w:rsidRDefault="003C7EEA" w:rsidP="00D638AC">
      <w:pPr>
        <w:pStyle w:val="Normlnweb"/>
        <w:jc w:val="center"/>
        <w:rPr>
          <w:b/>
          <w:sz w:val="36"/>
          <w:szCs w:val="36"/>
        </w:rPr>
      </w:pPr>
    </w:p>
    <w:p w14:paraId="54D16FAA" w14:textId="77777777" w:rsidR="00D638AC" w:rsidRPr="00D638AC" w:rsidRDefault="00D638AC" w:rsidP="00D638AC">
      <w:pPr>
        <w:pStyle w:val="Normlnweb"/>
        <w:jc w:val="center"/>
        <w:rPr>
          <w:b/>
          <w:sz w:val="36"/>
          <w:szCs w:val="36"/>
        </w:rPr>
      </w:pPr>
    </w:p>
    <w:p w14:paraId="01B5AD7F" w14:textId="77777777" w:rsidR="00362710" w:rsidRPr="00D638AC" w:rsidRDefault="00362710" w:rsidP="0000681B">
      <w:pPr>
        <w:pStyle w:val="Normlnweb"/>
        <w:jc w:val="both"/>
        <w:rPr>
          <w:b/>
          <w:sz w:val="36"/>
          <w:szCs w:val="36"/>
        </w:rPr>
      </w:pPr>
    </w:p>
    <w:p w14:paraId="31CD815B" w14:textId="77777777" w:rsidR="00D638AC" w:rsidRDefault="00D638AC">
      <w:pPr>
        <w:rPr>
          <w:rFonts w:ascii="Times New Roman" w:eastAsia="Times New Roman" w:hAnsi="Times New Roman" w:cs="Times New Roman"/>
          <w:b/>
          <w:color w:val="FF0000"/>
          <w:sz w:val="36"/>
          <w:szCs w:val="36"/>
        </w:rPr>
      </w:pPr>
      <w:r>
        <w:rPr>
          <w:b/>
          <w:color w:val="FF0000"/>
          <w:sz w:val="36"/>
          <w:szCs w:val="36"/>
        </w:rPr>
        <w:br w:type="page"/>
      </w:r>
    </w:p>
    <w:p w14:paraId="33E85DF2" w14:textId="77777777" w:rsidR="00C979C7" w:rsidRPr="00D638AC" w:rsidRDefault="00C979C7" w:rsidP="0000681B">
      <w:pPr>
        <w:pStyle w:val="Normlnweb"/>
        <w:jc w:val="both"/>
        <w:rPr>
          <w:b/>
          <w:sz w:val="36"/>
          <w:szCs w:val="36"/>
        </w:rPr>
      </w:pPr>
      <w:r w:rsidRPr="00D638AC">
        <w:rPr>
          <w:b/>
          <w:sz w:val="36"/>
          <w:szCs w:val="36"/>
        </w:rPr>
        <w:lastRenderedPageBreak/>
        <w:t>Analytická část</w:t>
      </w:r>
    </w:p>
    <w:p w14:paraId="7468EE3E" w14:textId="77777777" w:rsidR="00C979C7" w:rsidRPr="00D638AC" w:rsidRDefault="00C979C7" w:rsidP="0000681B">
      <w:pPr>
        <w:pStyle w:val="Normlnweb"/>
        <w:jc w:val="both"/>
        <w:rPr>
          <w:sz w:val="36"/>
          <w:szCs w:val="36"/>
        </w:rPr>
      </w:pPr>
      <w:r w:rsidRPr="00D638AC">
        <w:rPr>
          <w:sz w:val="36"/>
          <w:szCs w:val="36"/>
        </w:rPr>
        <w:t>Charakteristika obce</w:t>
      </w:r>
    </w:p>
    <w:p w14:paraId="7888BED9" w14:textId="77777777" w:rsidR="00C979C7" w:rsidRPr="00595F99" w:rsidRDefault="00C979C7" w:rsidP="00595F9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95F99">
        <w:rPr>
          <w:rFonts w:ascii="Times New Roman" w:eastAsia="Times New Roman" w:hAnsi="Times New Roman" w:cs="Times New Roman"/>
          <w:b/>
          <w:bCs/>
          <w:sz w:val="27"/>
          <w:szCs w:val="27"/>
        </w:rPr>
        <w:t>Úvod</w:t>
      </w:r>
    </w:p>
    <w:p w14:paraId="310E94A0" w14:textId="77777777" w:rsidR="00C979C7" w:rsidRDefault="00C979C7" w:rsidP="0000681B">
      <w:pPr>
        <w:pStyle w:val="Normlnweb"/>
        <w:jc w:val="both"/>
      </w:pPr>
      <w:r w:rsidRPr="0000681B">
        <w:t xml:space="preserve">Městys Lysice </w:t>
      </w:r>
      <w:r w:rsidR="00C32513">
        <w:t>obec leží upr</w:t>
      </w:r>
      <w:r w:rsidR="00C32513" w:rsidRPr="00C979C7">
        <w:t xml:space="preserve">ostřed Moravy </w:t>
      </w:r>
      <w:r w:rsidR="00C32513" w:rsidRPr="0000681B">
        <w:t>na okraji Českomoravské vysočiny</w:t>
      </w:r>
      <w:r w:rsidR="00C32513">
        <w:t xml:space="preserve"> </w:t>
      </w:r>
      <w:r w:rsidR="002E04A0">
        <w:t xml:space="preserve">na severu </w:t>
      </w:r>
      <w:r w:rsidR="002E04A0" w:rsidRPr="00C979C7">
        <w:t>Jihomoravské</w:t>
      </w:r>
      <w:r w:rsidR="002E04A0">
        <w:t xml:space="preserve">ho </w:t>
      </w:r>
      <w:r w:rsidR="002E04A0" w:rsidRPr="00C979C7">
        <w:t>kraj</w:t>
      </w:r>
      <w:r w:rsidR="002E04A0">
        <w:t>e v okrese Blansko</w:t>
      </w:r>
      <w:r w:rsidR="00C32513">
        <w:t>. S</w:t>
      </w:r>
      <w:r w:rsidR="002E04A0" w:rsidRPr="00C979C7">
        <w:t>pádově patří do oblasti ORP Bo</w:t>
      </w:r>
      <w:r w:rsidR="002E04A0" w:rsidRPr="0000681B">
        <w:t>s</w:t>
      </w:r>
      <w:r w:rsidR="002E04A0" w:rsidRPr="00C979C7">
        <w:t>kovice</w:t>
      </w:r>
      <w:r w:rsidR="00C32513">
        <w:t xml:space="preserve">. </w:t>
      </w:r>
      <w:r w:rsidR="003308C4" w:rsidRPr="0000681B">
        <w:t>Lysice nabízejí nejen pro místní občany, ale pro všechny z okolí i turisty místo, kde jsou poskytovány veškeré základní služby (lékaři, prodejny veškerého základního zboží, nákupní středisko, škola i školka, letní kino, prostory pro společenskou činnost</w:t>
      </w:r>
      <w:r w:rsidR="00595F99">
        <w:t xml:space="preserve"> i knihovnu, zimní přírodní klu</w:t>
      </w:r>
      <w:r w:rsidR="006619B0" w:rsidRPr="0000681B">
        <w:t>ziště, koupaliště atd.</w:t>
      </w:r>
      <w:r w:rsidR="003308C4" w:rsidRPr="0000681B">
        <w:t>)</w:t>
      </w:r>
      <w:r w:rsidR="00D638AC">
        <w:t xml:space="preserve"> Mezi nejvyhledávanější patří</w:t>
      </w:r>
      <w:r w:rsidR="006619B0" w:rsidRPr="0000681B">
        <w:t xml:space="preserve"> státní zámek, kostel sv.</w:t>
      </w:r>
      <w:r w:rsidR="00595F99">
        <w:t xml:space="preserve"> </w:t>
      </w:r>
      <w:r w:rsidR="006619B0" w:rsidRPr="0000681B">
        <w:t>Petra a Pavla, obora a malebná krajina. Lysice patří mezi významné dopravní uzly</w:t>
      </w:r>
      <w:r w:rsidR="00595F99">
        <w:t>. Je tady také</w:t>
      </w:r>
      <w:r w:rsidR="006619B0" w:rsidRPr="0000681B">
        <w:t xml:space="preserve"> mnoho restauračních zařízení. Mezi nejaktivnější spolky patří Sbor dobrovolných hasičů, Mateřské centrum Jablíčko, Hospodářská a vzdělávací besídka, zahrádkáři a sportovci. Svými akcemi si zaslouží pozornost i rybáři, divadelníci či chovatelé.</w:t>
      </w:r>
    </w:p>
    <w:p w14:paraId="17689977" w14:textId="77777777" w:rsidR="00251685" w:rsidRPr="00407CEF" w:rsidRDefault="00407CEF" w:rsidP="00407C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407CEF">
        <w:rPr>
          <w:rFonts w:ascii="Times New Roman" w:eastAsia="Times New Roman" w:hAnsi="Times New Roman" w:cs="Times New Roman"/>
          <w:b/>
          <w:bCs/>
          <w:sz w:val="27"/>
          <w:szCs w:val="27"/>
        </w:rPr>
        <w:t>Historie</w:t>
      </w:r>
    </w:p>
    <w:p w14:paraId="22D42DD1" w14:textId="77777777" w:rsidR="00407CEF" w:rsidRPr="00407CEF" w:rsidRDefault="00407CEF" w:rsidP="00407C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CEF">
        <w:rPr>
          <w:rFonts w:ascii="Times New Roman" w:eastAsia="Times New Roman" w:hAnsi="Times New Roman" w:cs="Times New Roman"/>
          <w:sz w:val="24"/>
          <w:szCs w:val="24"/>
        </w:rPr>
        <w:t>Doklady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7CEF">
        <w:rPr>
          <w:rFonts w:ascii="Times New Roman" w:eastAsia="Times New Roman" w:hAnsi="Times New Roman" w:cs="Times New Roman"/>
          <w:sz w:val="24"/>
          <w:szCs w:val="24"/>
        </w:rPr>
        <w:t>o životě člověka v okolí Lysic sahají hluboko do minulosti. Na pokraji Lysic byl nalezen kamenný nástroj pravěkého člověka mladší doby kamenné. Jde o velký vrtaný mlat 30 cm dlouhý, 8 cm široký a 3,5 cm vysoký. </w:t>
      </w:r>
    </w:p>
    <w:p w14:paraId="40EE7E9F" w14:textId="77777777" w:rsidR="00407CEF" w:rsidRPr="00407CEF" w:rsidRDefault="00407CEF" w:rsidP="00407C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CEF">
        <w:rPr>
          <w:rFonts w:ascii="Times New Roman" w:eastAsia="Times New Roman" w:hAnsi="Times New Roman" w:cs="Times New Roman"/>
          <w:sz w:val="24"/>
          <w:szCs w:val="24"/>
        </w:rPr>
        <w:t>V katastru obce byly objeveny velice cenné nálezy z období lidu popelnicových polí, doby bronzové, které spadají zhruba do konce druhého tisíciletí před naším letopočtem. Nálezy hrobů, nádob, bronzových ozdob a dalších pozůstatků svědčí o tom, že u Lysic jde o </w:t>
      </w:r>
      <w:proofErr w:type="spellStart"/>
      <w:r w:rsidRPr="00407CEF">
        <w:rPr>
          <w:rFonts w:ascii="Times New Roman" w:eastAsia="Times New Roman" w:hAnsi="Times New Roman" w:cs="Times New Roman"/>
          <w:sz w:val="24"/>
          <w:szCs w:val="24"/>
        </w:rPr>
        <w:t>lužickoslezský</w:t>
      </w:r>
      <w:proofErr w:type="spellEnd"/>
      <w:r w:rsidRPr="00407CEF">
        <w:rPr>
          <w:rFonts w:ascii="Times New Roman" w:eastAsia="Times New Roman" w:hAnsi="Times New Roman" w:cs="Times New Roman"/>
          <w:sz w:val="24"/>
          <w:szCs w:val="24"/>
        </w:rPr>
        <w:t xml:space="preserve"> typ pohřebiště. Velmi bohaté nálezy byly uskutečněny v době okupace u příležitosti výstavby říšskoněmecké dálnice. Řada nálezů je uložena v muzeích mezi jinými v Moravském muzeu v Brně.</w:t>
      </w:r>
    </w:p>
    <w:p w14:paraId="187C6F7C" w14:textId="77777777" w:rsidR="00407CEF" w:rsidRPr="00407CEF" w:rsidRDefault="00407CEF" w:rsidP="00407C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CEF">
        <w:rPr>
          <w:rFonts w:ascii="Times New Roman" w:eastAsia="Times New Roman" w:hAnsi="Times New Roman" w:cs="Times New Roman"/>
          <w:sz w:val="24"/>
          <w:szCs w:val="24"/>
        </w:rPr>
        <w:t>I když první písemné materiály z XI. a XII. století se dotýkají nejbližšího okolí Lysic, první písemnou zmínku o Lysicích přináší až listina Bernharda z </w:t>
      </w:r>
      <w:proofErr w:type="spellStart"/>
      <w:r w:rsidRPr="00407CEF">
        <w:rPr>
          <w:rFonts w:ascii="Times New Roman" w:eastAsia="Times New Roman" w:hAnsi="Times New Roman" w:cs="Times New Roman"/>
          <w:sz w:val="24"/>
          <w:szCs w:val="24"/>
        </w:rPr>
        <w:t>Cimburka</w:t>
      </w:r>
      <w:proofErr w:type="spellEnd"/>
      <w:r w:rsidRPr="00407CEF">
        <w:rPr>
          <w:rFonts w:ascii="Times New Roman" w:eastAsia="Times New Roman" w:hAnsi="Times New Roman" w:cs="Times New Roman"/>
          <w:sz w:val="24"/>
          <w:szCs w:val="24"/>
        </w:rPr>
        <w:t xml:space="preserve"> z roku 1308 o prodeji polí a mlýna, kde mezi svědky je uveden </w:t>
      </w:r>
      <w:proofErr w:type="spellStart"/>
      <w:r w:rsidRPr="00407CEF">
        <w:rPr>
          <w:rFonts w:ascii="Times New Roman" w:eastAsia="Times New Roman" w:hAnsi="Times New Roman" w:cs="Times New Roman"/>
          <w:sz w:val="24"/>
          <w:szCs w:val="24"/>
        </w:rPr>
        <w:t>Heralt</w:t>
      </w:r>
      <w:proofErr w:type="spellEnd"/>
      <w:r w:rsidRPr="00407CEF">
        <w:rPr>
          <w:rFonts w:ascii="Times New Roman" w:eastAsia="Times New Roman" w:hAnsi="Times New Roman" w:cs="Times New Roman"/>
          <w:sz w:val="24"/>
          <w:szCs w:val="24"/>
        </w:rPr>
        <w:t xml:space="preserve"> z Kunštátu a Lysic. Je to i první důkaz o tom, že Lysice tehdy byly v držení pánů z Kunštátu. Kdy však byly Lysice založeny, o tom nemáme žádných písemných zpráv. První písemná zmínka o nedalekém hradu Rychvaldu pochází z roku 1371. V dnešní době již z něj zbyly pouze skromné zříceniny, protože po jeho dobytí počátkem XV. století byly následně i jeho hradby postupně rozebírány jako stavební materiál obyvateli okolních obcí.</w:t>
      </w:r>
    </w:p>
    <w:p w14:paraId="78CD93BA" w14:textId="77777777" w:rsidR="00407CEF" w:rsidRPr="00407CEF" w:rsidRDefault="00407CEF" w:rsidP="00407C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CEF">
        <w:rPr>
          <w:rFonts w:ascii="Times New Roman" w:eastAsia="Times New Roman" w:hAnsi="Times New Roman" w:cs="Times New Roman"/>
          <w:sz w:val="24"/>
          <w:szCs w:val="24"/>
        </w:rPr>
        <w:t>O dobytí hradu svědčí i časté nálezy hlavic šípů, kopí a ostruh. Někdy okolo roku 1830 byly hluboko v</w:t>
      </w:r>
      <w:r>
        <w:rPr>
          <w:rFonts w:ascii="Times New Roman" w:eastAsia="Times New Roman" w:hAnsi="Times New Roman" w:cs="Times New Roman"/>
          <w:sz w:val="24"/>
          <w:szCs w:val="24"/>
        </w:rPr>
        <w:t> suti nalezeny dvoje železné dve</w:t>
      </w:r>
      <w:r w:rsidRPr="00407CEF">
        <w:rPr>
          <w:rFonts w:ascii="Times New Roman" w:eastAsia="Times New Roman" w:hAnsi="Times New Roman" w:cs="Times New Roman"/>
          <w:sz w:val="24"/>
          <w:szCs w:val="24"/>
        </w:rPr>
        <w:t>ře a meč. Tyto památky jsou uloženy v Lysickém zámku.</w:t>
      </w:r>
    </w:p>
    <w:p w14:paraId="01A942CE" w14:textId="77777777" w:rsidR="00407CEF" w:rsidRPr="00407CEF" w:rsidRDefault="00407CEF" w:rsidP="00407CE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CEF">
        <w:rPr>
          <w:rFonts w:ascii="Times New Roman" w:eastAsia="Times New Roman" w:hAnsi="Times New Roman" w:cs="Times New Roman"/>
          <w:sz w:val="24"/>
          <w:szCs w:val="24"/>
        </w:rPr>
        <w:t>Až do roku 1451 vlastnila Lysice větev Kunštátsko-Lysická. Od tohoto data se majit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407CEF">
        <w:rPr>
          <w:rFonts w:ascii="Times New Roman" w:eastAsia="Times New Roman" w:hAnsi="Times New Roman" w:cs="Times New Roman"/>
          <w:sz w:val="24"/>
          <w:szCs w:val="24"/>
        </w:rPr>
        <w:t xml:space="preserve">lé často střídali. Postupně vlastnili Lysice větve pánů z Kunštátu, Perštýna, Kácova a </w:t>
      </w:r>
      <w:proofErr w:type="spellStart"/>
      <w:r w:rsidRPr="00407CEF">
        <w:rPr>
          <w:rFonts w:ascii="Times New Roman" w:eastAsia="Times New Roman" w:hAnsi="Times New Roman" w:cs="Times New Roman"/>
          <w:sz w:val="24"/>
          <w:szCs w:val="24"/>
        </w:rPr>
        <w:t>Nách</w:t>
      </w:r>
      <w:r>
        <w:rPr>
          <w:rFonts w:ascii="Times New Roman" w:eastAsia="Times New Roman" w:hAnsi="Times New Roman" w:cs="Times New Roman"/>
          <w:sz w:val="24"/>
          <w:szCs w:val="24"/>
        </w:rPr>
        <w:t>oda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V období třicetileté války</w:t>
      </w:r>
      <w:r w:rsidRPr="00407CEF">
        <w:rPr>
          <w:rFonts w:ascii="Times New Roman" w:eastAsia="Times New Roman" w:hAnsi="Times New Roman" w:cs="Times New Roman"/>
          <w:sz w:val="24"/>
          <w:szCs w:val="24"/>
        </w:rPr>
        <w:t xml:space="preserve">, Lysice značně zpustly. V roce 1685 prodal císař Leopold lysické panství hraběti </w:t>
      </w:r>
      <w:proofErr w:type="spellStart"/>
      <w:r w:rsidRPr="00407CEF">
        <w:rPr>
          <w:rFonts w:ascii="Times New Roman" w:eastAsia="Times New Roman" w:hAnsi="Times New Roman" w:cs="Times New Roman"/>
          <w:sz w:val="24"/>
          <w:szCs w:val="24"/>
        </w:rPr>
        <w:t>Serényovi</w:t>
      </w:r>
      <w:proofErr w:type="spellEnd"/>
      <w:r w:rsidRPr="00407CEF">
        <w:rPr>
          <w:rFonts w:ascii="Times New Roman" w:eastAsia="Times New Roman" w:hAnsi="Times New Roman" w:cs="Times New Roman"/>
          <w:sz w:val="24"/>
          <w:szCs w:val="24"/>
        </w:rPr>
        <w:t xml:space="preserve">. Tento rod měl Lysice v držení až do roku 1745, kdy je zakoupil Jan Jiří </w:t>
      </w:r>
      <w:proofErr w:type="spellStart"/>
      <w:r w:rsidRPr="00407CEF">
        <w:rPr>
          <w:rFonts w:ascii="Times New Roman" w:eastAsia="Times New Roman" w:hAnsi="Times New Roman" w:cs="Times New Roman"/>
          <w:sz w:val="24"/>
          <w:szCs w:val="24"/>
        </w:rPr>
        <w:t>Piatti</w:t>
      </w:r>
      <w:proofErr w:type="spellEnd"/>
      <w:r w:rsidRPr="00407CEF">
        <w:rPr>
          <w:rFonts w:ascii="Times New Roman" w:eastAsia="Times New Roman" w:hAnsi="Times New Roman" w:cs="Times New Roman"/>
          <w:sz w:val="24"/>
          <w:szCs w:val="24"/>
        </w:rPr>
        <w:t xml:space="preserve"> z Drnovic, který je vlastnil až do roku 1807. V roce 1811 dostalo se celé panství do </w:t>
      </w:r>
      <w:r w:rsidRPr="00407CE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dědictví Antonie hraběnky Dubské (rozené </w:t>
      </w:r>
      <w:proofErr w:type="spellStart"/>
      <w:r w:rsidRPr="00407CEF">
        <w:rPr>
          <w:rFonts w:ascii="Times New Roman" w:eastAsia="Times New Roman" w:hAnsi="Times New Roman" w:cs="Times New Roman"/>
          <w:sz w:val="24"/>
          <w:szCs w:val="24"/>
        </w:rPr>
        <w:t>Piattiové</w:t>
      </w:r>
      <w:proofErr w:type="spellEnd"/>
      <w:r w:rsidRPr="00407CEF">
        <w:rPr>
          <w:rFonts w:ascii="Times New Roman" w:eastAsia="Times New Roman" w:hAnsi="Times New Roman" w:cs="Times New Roman"/>
          <w:sz w:val="24"/>
          <w:szCs w:val="24"/>
        </w:rPr>
        <w:t>) a její potomci, hrabata Dubští z Třebomyslic, Emanuel, Quido a Albrecht, vlastnili lysické panství až do roku 1945.</w:t>
      </w:r>
    </w:p>
    <w:p w14:paraId="5574929B" w14:textId="77777777" w:rsidR="002E04A0" w:rsidRPr="00D267A7" w:rsidRDefault="002E04A0" w:rsidP="002E04A0">
      <w:pPr>
        <w:pStyle w:val="Nadpis2"/>
        <w:rPr>
          <w:color w:val="auto"/>
        </w:rPr>
      </w:pPr>
      <w:r w:rsidRPr="00D267A7">
        <w:rPr>
          <w:color w:val="auto"/>
        </w:rPr>
        <w:t>Některá významná data z historie Lysic: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5"/>
        <w:gridCol w:w="200"/>
        <w:gridCol w:w="8311"/>
      </w:tblGrid>
      <w:tr w:rsidR="002E04A0" w:rsidRPr="00D267A7" w14:paraId="0FD0C006" w14:textId="77777777" w:rsidTr="002E0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4291FDF" w14:textId="77777777" w:rsidR="002E04A0" w:rsidRPr="00D267A7" w:rsidRDefault="002E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A7">
              <w:rPr>
                <w:rFonts w:ascii="Times New Roman" w:hAnsi="Times New Roman" w:cs="Times New Roman"/>
              </w:rPr>
              <w:t>1390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B891F7" w14:textId="77777777" w:rsidR="002E04A0" w:rsidRPr="00D267A7" w:rsidRDefault="002E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A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C49690" w14:textId="77777777" w:rsidR="002E04A0" w:rsidRPr="00D267A7" w:rsidRDefault="002E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A7">
              <w:rPr>
                <w:rFonts w:ascii="Times New Roman" w:hAnsi="Times New Roman" w:cs="Times New Roman"/>
              </w:rPr>
              <w:t>první zmínka o kostele</w:t>
            </w:r>
          </w:p>
        </w:tc>
      </w:tr>
      <w:tr w:rsidR="002E04A0" w:rsidRPr="00D267A7" w14:paraId="19394734" w14:textId="77777777" w:rsidTr="002E0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635203" w14:textId="77777777" w:rsidR="002E04A0" w:rsidRPr="00D267A7" w:rsidRDefault="002E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A7">
              <w:rPr>
                <w:rFonts w:ascii="Times New Roman" w:hAnsi="Times New Roman" w:cs="Times New Roman"/>
              </w:rPr>
              <w:t>1514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4E20E5" w14:textId="77777777" w:rsidR="002E04A0" w:rsidRPr="00D267A7" w:rsidRDefault="002E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A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50C8EF" w14:textId="77777777" w:rsidR="002E04A0" w:rsidRPr="00D267A7" w:rsidRDefault="002E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A7">
              <w:rPr>
                <w:rFonts w:ascii="Times New Roman" w:hAnsi="Times New Roman" w:cs="Times New Roman"/>
              </w:rPr>
              <w:t>získaly Lysice právo odúmrtě</w:t>
            </w:r>
          </w:p>
        </w:tc>
      </w:tr>
      <w:tr w:rsidR="002E04A0" w:rsidRPr="00D267A7" w14:paraId="6C827A07" w14:textId="77777777" w:rsidTr="002E0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6D4937" w14:textId="77777777" w:rsidR="002E04A0" w:rsidRPr="00D267A7" w:rsidRDefault="002E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A7">
              <w:rPr>
                <w:rFonts w:ascii="Times New Roman" w:hAnsi="Times New Roman" w:cs="Times New Roman"/>
              </w:rPr>
              <w:t>1550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9EAD15" w14:textId="77777777" w:rsidR="002E04A0" w:rsidRPr="00D267A7" w:rsidRDefault="002E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A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62B9E6" w14:textId="77777777" w:rsidR="002E04A0" w:rsidRPr="00D267A7" w:rsidRDefault="002E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A7">
              <w:rPr>
                <w:rFonts w:ascii="Times New Roman" w:hAnsi="Times New Roman" w:cs="Times New Roman"/>
              </w:rPr>
              <w:t xml:space="preserve">na místě původní tvrze byla zahájena výstavba vodní tvrze. Dokončena byla v třicátých létech XVII. století. Později tvrz několikrát </w:t>
            </w:r>
            <w:proofErr w:type="spellStart"/>
            <w:r w:rsidRPr="00D267A7">
              <w:rPr>
                <w:rFonts w:ascii="Times New Roman" w:hAnsi="Times New Roman" w:cs="Times New Roman"/>
              </w:rPr>
              <w:t>přestvěna</w:t>
            </w:r>
            <w:proofErr w:type="spellEnd"/>
            <w:r w:rsidRPr="00D267A7">
              <w:rPr>
                <w:rFonts w:ascii="Times New Roman" w:hAnsi="Times New Roman" w:cs="Times New Roman"/>
              </w:rPr>
              <w:t xml:space="preserve"> až do nynější zámecké podoby.</w:t>
            </w:r>
          </w:p>
        </w:tc>
      </w:tr>
      <w:tr w:rsidR="002E04A0" w:rsidRPr="00D267A7" w14:paraId="5AB24429" w14:textId="77777777" w:rsidTr="002E0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9057B3" w14:textId="77777777" w:rsidR="002E04A0" w:rsidRPr="00D267A7" w:rsidRDefault="002E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A7">
              <w:rPr>
                <w:rFonts w:ascii="Times New Roman" w:hAnsi="Times New Roman" w:cs="Times New Roman"/>
              </w:rPr>
              <w:t>1584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81634B" w14:textId="77777777" w:rsidR="002E04A0" w:rsidRPr="00D267A7" w:rsidRDefault="002E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A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CAF1FD" w14:textId="77777777" w:rsidR="002E04A0" w:rsidRPr="00D267A7" w:rsidRDefault="002E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A7">
              <w:rPr>
                <w:rFonts w:ascii="Times New Roman" w:hAnsi="Times New Roman" w:cs="Times New Roman"/>
              </w:rPr>
              <w:t>se připomíná pivovar s chmelnicí</w:t>
            </w:r>
          </w:p>
        </w:tc>
      </w:tr>
      <w:tr w:rsidR="002E04A0" w:rsidRPr="00D267A7" w14:paraId="08D82576" w14:textId="77777777" w:rsidTr="002E0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EDBD27" w14:textId="77777777" w:rsidR="002E04A0" w:rsidRPr="00D267A7" w:rsidRDefault="002E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A7">
              <w:rPr>
                <w:rFonts w:ascii="Times New Roman" w:hAnsi="Times New Roman" w:cs="Times New Roman"/>
              </w:rPr>
              <w:t>1627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7E35FE" w14:textId="77777777" w:rsidR="002E04A0" w:rsidRPr="00D267A7" w:rsidRDefault="002E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A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A2D49" w14:textId="77777777" w:rsidR="002E04A0" w:rsidRPr="00D267A7" w:rsidRDefault="002E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A7">
              <w:rPr>
                <w:rFonts w:ascii="Times New Roman" w:hAnsi="Times New Roman" w:cs="Times New Roman"/>
              </w:rPr>
              <w:t>první záznam o škole v Lysicích</w:t>
            </w:r>
          </w:p>
        </w:tc>
      </w:tr>
      <w:tr w:rsidR="002E04A0" w:rsidRPr="00D267A7" w14:paraId="421ABF24" w14:textId="77777777" w:rsidTr="002E0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21CE78" w14:textId="77777777" w:rsidR="002E04A0" w:rsidRPr="00D267A7" w:rsidRDefault="002E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A7">
              <w:rPr>
                <w:rFonts w:ascii="Times New Roman" w:hAnsi="Times New Roman" w:cs="Times New Roman"/>
              </w:rPr>
              <w:t>1652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FAD10D" w14:textId="77777777" w:rsidR="002E04A0" w:rsidRPr="00D267A7" w:rsidRDefault="002E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A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329213" w14:textId="77777777" w:rsidR="002E04A0" w:rsidRPr="00D267A7" w:rsidRDefault="002E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A7">
              <w:rPr>
                <w:rFonts w:ascii="Times New Roman" w:hAnsi="Times New Roman" w:cs="Times New Roman"/>
              </w:rPr>
              <w:t>povýšil císař Ferdinand III Lysice na městečko s právem čtyř výročních trhů</w:t>
            </w:r>
          </w:p>
        </w:tc>
      </w:tr>
      <w:tr w:rsidR="002E04A0" w:rsidRPr="00D267A7" w14:paraId="74F3C39F" w14:textId="77777777" w:rsidTr="002E0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23928F" w14:textId="77777777" w:rsidR="002E04A0" w:rsidRPr="00D267A7" w:rsidRDefault="002E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A7">
              <w:rPr>
                <w:rFonts w:ascii="Times New Roman" w:hAnsi="Times New Roman" w:cs="Times New Roman"/>
              </w:rPr>
              <w:t>1653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BA408E" w14:textId="77777777" w:rsidR="002E04A0" w:rsidRPr="00D267A7" w:rsidRDefault="002E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A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4B61CC" w14:textId="77777777" w:rsidR="002E04A0" w:rsidRPr="00D267A7" w:rsidRDefault="002E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A7">
              <w:rPr>
                <w:rFonts w:ascii="Times New Roman" w:hAnsi="Times New Roman" w:cs="Times New Roman"/>
              </w:rPr>
              <w:t>listinou Ferdinanda Leopolda hraběte z </w:t>
            </w:r>
            <w:proofErr w:type="spellStart"/>
            <w:r w:rsidRPr="00D267A7">
              <w:rPr>
                <w:rFonts w:ascii="Times New Roman" w:hAnsi="Times New Roman" w:cs="Times New Roman"/>
              </w:rPr>
              <w:t>Náchoda</w:t>
            </w:r>
            <w:proofErr w:type="spellEnd"/>
            <w:r w:rsidRPr="00D267A7">
              <w:rPr>
                <w:rFonts w:ascii="Times New Roman" w:hAnsi="Times New Roman" w:cs="Times New Roman"/>
              </w:rPr>
              <w:t xml:space="preserve"> bylo Lysicím uděleno 6 cechů (řadový, řeznický, pekařský a mlynářský, krejčovský, tkalcovský a ševcovský)</w:t>
            </w:r>
          </w:p>
        </w:tc>
      </w:tr>
      <w:tr w:rsidR="002E04A0" w:rsidRPr="00D267A7" w14:paraId="1853553B" w14:textId="77777777" w:rsidTr="002E0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495E9" w14:textId="77777777" w:rsidR="002E04A0" w:rsidRPr="00D267A7" w:rsidRDefault="002E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A7">
              <w:rPr>
                <w:rFonts w:ascii="Times New Roman" w:hAnsi="Times New Roman" w:cs="Times New Roman"/>
              </w:rPr>
              <w:t>1660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17DBE5" w14:textId="77777777" w:rsidR="002E04A0" w:rsidRPr="00D267A7" w:rsidRDefault="002E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A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5BA846" w14:textId="77777777" w:rsidR="002E04A0" w:rsidRPr="00D267A7" w:rsidRDefault="002E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A7">
              <w:rPr>
                <w:rFonts w:ascii="Times New Roman" w:hAnsi="Times New Roman" w:cs="Times New Roman"/>
              </w:rPr>
              <w:t>písemná připomínka o léčitelství v Lysicích</w:t>
            </w:r>
          </w:p>
        </w:tc>
      </w:tr>
      <w:tr w:rsidR="002E04A0" w:rsidRPr="00D267A7" w14:paraId="12A91D96" w14:textId="77777777" w:rsidTr="002E0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97D11" w14:textId="77777777" w:rsidR="002E04A0" w:rsidRPr="00D267A7" w:rsidRDefault="002E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A7">
              <w:rPr>
                <w:rFonts w:ascii="Times New Roman" w:hAnsi="Times New Roman" w:cs="Times New Roman"/>
              </w:rPr>
              <w:t>1750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3FDDB4" w14:textId="77777777" w:rsidR="002E04A0" w:rsidRPr="00D267A7" w:rsidRDefault="002E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A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904C6" w14:textId="77777777" w:rsidR="002E04A0" w:rsidRPr="00D267A7" w:rsidRDefault="002E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A7">
              <w:rPr>
                <w:rFonts w:ascii="Times New Roman" w:hAnsi="Times New Roman" w:cs="Times New Roman"/>
              </w:rPr>
              <w:t>vybudován rybník Perná pro 12 kop ryb</w:t>
            </w:r>
          </w:p>
        </w:tc>
      </w:tr>
      <w:tr w:rsidR="002E04A0" w:rsidRPr="00D267A7" w14:paraId="4F84EE1D" w14:textId="77777777" w:rsidTr="002E0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0CE7E" w14:textId="77777777" w:rsidR="002E04A0" w:rsidRPr="00D267A7" w:rsidRDefault="002E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A7">
              <w:rPr>
                <w:rFonts w:ascii="Times New Roman" w:hAnsi="Times New Roman" w:cs="Times New Roman"/>
              </w:rPr>
              <w:t>1768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EB128" w14:textId="77777777" w:rsidR="002E04A0" w:rsidRPr="00D267A7" w:rsidRDefault="002E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A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F2F42" w14:textId="77777777" w:rsidR="002E04A0" w:rsidRPr="00D267A7" w:rsidRDefault="002E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A7">
              <w:rPr>
                <w:rFonts w:ascii="Times New Roman" w:hAnsi="Times New Roman" w:cs="Times New Roman"/>
              </w:rPr>
              <w:t>vystavěna budova radnice</w:t>
            </w:r>
          </w:p>
        </w:tc>
      </w:tr>
      <w:tr w:rsidR="002E04A0" w:rsidRPr="00D267A7" w14:paraId="360FD19B" w14:textId="77777777" w:rsidTr="002E0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AFA108" w14:textId="77777777" w:rsidR="002E04A0" w:rsidRPr="00D267A7" w:rsidRDefault="002E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A7">
              <w:rPr>
                <w:rFonts w:ascii="Times New Roman" w:hAnsi="Times New Roman" w:cs="Times New Roman"/>
              </w:rPr>
              <w:t>1781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C18939" w14:textId="77777777" w:rsidR="002E04A0" w:rsidRPr="00D267A7" w:rsidRDefault="002E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A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BA16F7" w14:textId="77777777" w:rsidR="002E04A0" w:rsidRPr="00D267A7" w:rsidRDefault="002E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A7">
              <w:rPr>
                <w:rFonts w:ascii="Times New Roman" w:hAnsi="Times New Roman" w:cs="Times New Roman"/>
              </w:rPr>
              <w:t>císař Josef II potvrzuje privilegia udělená císařem Ferdinandem III</w:t>
            </w:r>
          </w:p>
        </w:tc>
      </w:tr>
      <w:tr w:rsidR="002E04A0" w:rsidRPr="00D267A7" w14:paraId="1E4E6AD2" w14:textId="77777777" w:rsidTr="002E0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E8F2EA" w14:textId="77777777" w:rsidR="002E04A0" w:rsidRPr="00D267A7" w:rsidRDefault="002E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A7">
              <w:rPr>
                <w:rFonts w:ascii="Times New Roman" w:hAnsi="Times New Roman" w:cs="Times New Roman"/>
              </w:rPr>
              <w:t>1794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BBB90C" w14:textId="77777777" w:rsidR="002E04A0" w:rsidRPr="00D267A7" w:rsidRDefault="002E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A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B6EA7B" w14:textId="77777777" w:rsidR="002E04A0" w:rsidRPr="00D267A7" w:rsidRDefault="002E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A7">
              <w:rPr>
                <w:rFonts w:ascii="Times New Roman" w:hAnsi="Times New Roman" w:cs="Times New Roman"/>
              </w:rPr>
              <w:t>císař František II potvrzuje stejná privilegia</w:t>
            </w:r>
          </w:p>
        </w:tc>
      </w:tr>
      <w:tr w:rsidR="002E04A0" w:rsidRPr="00D267A7" w14:paraId="2AC5A823" w14:textId="77777777" w:rsidTr="002E0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64B09D" w14:textId="77777777" w:rsidR="002E04A0" w:rsidRPr="00D267A7" w:rsidRDefault="002E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A7">
              <w:rPr>
                <w:rFonts w:ascii="Times New Roman" w:hAnsi="Times New Roman" w:cs="Times New Roman"/>
              </w:rPr>
              <w:t>1864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D844F6" w14:textId="77777777" w:rsidR="002E04A0" w:rsidRPr="00D267A7" w:rsidRDefault="002E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A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DA679C" w14:textId="77777777" w:rsidR="002E04A0" w:rsidRPr="00D267A7" w:rsidRDefault="002E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A7">
              <w:rPr>
                <w:rFonts w:ascii="Times New Roman" w:hAnsi="Times New Roman" w:cs="Times New Roman"/>
              </w:rPr>
              <w:t xml:space="preserve">založen čtenářsko-pěvecký spolek </w:t>
            </w:r>
            <w:proofErr w:type="spellStart"/>
            <w:r w:rsidRPr="00D267A7">
              <w:rPr>
                <w:rFonts w:ascii="Times New Roman" w:hAnsi="Times New Roman" w:cs="Times New Roman"/>
              </w:rPr>
              <w:t>Podhorák</w:t>
            </w:r>
            <w:proofErr w:type="spellEnd"/>
            <w:r w:rsidRPr="00D267A7">
              <w:rPr>
                <w:rFonts w:ascii="Times New Roman" w:hAnsi="Times New Roman" w:cs="Times New Roman"/>
              </w:rPr>
              <w:t>, ze kterého vznikl současný divadelní soubor Sokola</w:t>
            </w:r>
          </w:p>
        </w:tc>
      </w:tr>
      <w:tr w:rsidR="002E04A0" w:rsidRPr="00D267A7" w14:paraId="332595A3" w14:textId="77777777" w:rsidTr="002E0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CFFFBB" w14:textId="77777777" w:rsidR="002E04A0" w:rsidRPr="00D267A7" w:rsidRDefault="002E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A7">
              <w:rPr>
                <w:rFonts w:ascii="Times New Roman" w:hAnsi="Times New Roman" w:cs="Times New Roman"/>
              </w:rPr>
              <w:t>1866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2B1E6" w14:textId="77777777" w:rsidR="002E04A0" w:rsidRPr="00D267A7" w:rsidRDefault="002E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A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BFC642" w14:textId="77777777" w:rsidR="002E04A0" w:rsidRPr="00D267A7" w:rsidRDefault="002E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A7">
              <w:rPr>
                <w:rFonts w:ascii="Times New Roman" w:hAnsi="Times New Roman" w:cs="Times New Roman"/>
              </w:rPr>
              <w:t>založena Občanská záložna</w:t>
            </w:r>
          </w:p>
        </w:tc>
      </w:tr>
      <w:tr w:rsidR="002E04A0" w:rsidRPr="00D267A7" w14:paraId="5ADDA61A" w14:textId="77777777" w:rsidTr="002E0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EA68E1" w14:textId="77777777" w:rsidR="002E04A0" w:rsidRPr="00D267A7" w:rsidRDefault="002E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A7">
              <w:rPr>
                <w:rFonts w:ascii="Times New Roman" w:hAnsi="Times New Roman" w:cs="Times New Roman"/>
              </w:rPr>
              <w:t>1872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C65157" w14:textId="77777777" w:rsidR="002E04A0" w:rsidRPr="00D267A7" w:rsidRDefault="002E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A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2B22A9" w14:textId="77777777" w:rsidR="002E04A0" w:rsidRPr="00D267A7" w:rsidRDefault="002E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A7">
              <w:rPr>
                <w:rFonts w:ascii="Times New Roman" w:hAnsi="Times New Roman" w:cs="Times New Roman"/>
              </w:rPr>
              <w:t>byl založen Hasičský spolek z </w:t>
            </w:r>
            <w:proofErr w:type="spellStart"/>
            <w:r w:rsidRPr="00D267A7">
              <w:rPr>
                <w:rFonts w:ascii="Times New Roman" w:hAnsi="Times New Roman" w:cs="Times New Roman"/>
              </w:rPr>
              <w:t>tělovýchovno</w:t>
            </w:r>
            <w:proofErr w:type="spellEnd"/>
            <w:r w:rsidRPr="00D267A7">
              <w:rPr>
                <w:rFonts w:ascii="Times New Roman" w:hAnsi="Times New Roman" w:cs="Times New Roman"/>
              </w:rPr>
              <w:t>-hasičské jednoty Sokol</w:t>
            </w:r>
          </w:p>
        </w:tc>
      </w:tr>
      <w:tr w:rsidR="002E04A0" w:rsidRPr="00D267A7" w14:paraId="40F376B5" w14:textId="77777777" w:rsidTr="002E04A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A2531" w14:textId="77777777" w:rsidR="002E04A0" w:rsidRPr="00D267A7" w:rsidRDefault="002E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A7">
              <w:rPr>
                <w:rFonts w:ascii="Times New Roman" w:hAnsi="Times New Roman" w:cs="Times New Roman"/>
              </w:rPr>
              <w:t>1919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B171F0" w14:textId="77777777" w:rsidR="002E04A0" w:rsidRPr="00D267A7" w:rsidRDefault="002E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A7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CD350" w14:textId="77777777" w:rsidR="002E04A0" w:rsidRPr="00D267A7" w:rsidRDefault="002E0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7A7">
              <w:rPr>
                <w:rFonts w:ascii="Times New Roman" w:hAnsi="Times New Roman" w:cs="Times New Roman"/>
              </w:rPr>
              <w:t>zahájeno promítání kina</w:t>
            </w:r>
          </w:p>
        </w:tc>
      </w:tr>
    </w:tbl>
    <w:p w14:paraId="571DE501" w14:textId="77777777" w:rsidR="002E04A0" w:rsidRPr="00D267A7" w:rsidRDefault="002E04A0" w:rsidP="002E04A0">
      <w:pPr>
        <w:rPr>
          <w:rFonts w:ascii="Times New Roman" w:hAnsi="Times New Roman" w:cs="Times New Roman"/>
        </w:rPr>
      </w:pPr>
      <w:r w:rsidRPr="00D267A7">
        <w:rPr>
          <w:rFonts w:ascii="Times New Roman" w:hAnsi="Times New Roman" w:cs="Times New Roman"/>
        </w:rPr>
        <w:t> </w:t>
      </w:r>
    </w:p>
    <w:p w14:paraId="30E73CBE" w14:textId="77777777" w:rsidR="00295EAB" w:rsidRDefault="00295EAB">
      <w:pPr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14:paraId="321215A6" w14:textId="77777777" w:rsidR="00C979C7" w:rsidRPr="00D267A7" w:rsidRDefault="00C979C7" w:rsidP="0000681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 w:rsidRPr="00D267A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lastRenderedPageBreak/>
        <w:t xml:space="preserve">Území </w:t>
      </w:r>
    </w:p>
    <w:p w14:paraId="7AD545DC" w14:textId="77777777" w:rsidR="00D267A7" w:rsidRDefault="00D267A7" w:rsidP="0000681B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</w:rPr>
      </w:pPr>
      <w:r w:rsidRPr="00D267A7">
        <w:rPr>
          <w:rFonts w:ascii="Times New Roman" w:hAnsi="Times New Roman" w:cs="Times New Roman"/>
          <w:sz w:val="24"/>
        </w:rPr>
        <w:t>Lysice patří již od minulého století k vyhledávaným místům turistiky a rekreace. Předurčuje je k tomu pahorkatá okolní krajina na pokraji Českomoravské vysočiny, ve které se střídají lesy s loukami a nádhernými výhledy. Přírodní park „</w:t>
      </w:r>
      <w:proofErr w:type="spellStart"/>
      <w:r w:rsidRPr="00D267A7">
        <w:rPr>
          <w:rFonts w:ascii="Times New Roman" w:hAnsi="Times New Roman" w:cs="Times New Roman"/>
          <w:sz w:val="24"/>
        </w:rPr>
        <w:t>Lysicko</w:t>
      </w:r>
      <w:proofErr w:type="spellEnd"/>
      <w:r w:rsidRPr="00D267A7">
        <w:rPr>
          <w:rFonts w:ascii="Times New Roman" w:hAnsi="Times New Roman" w:cs="Times New Roman"/>
          <w:sz w:val="24"/>
        </w:rPr>
        <w:t xml:space="preserve">“ vytváří spolu se sousedními přírodními parky „Halasovo </w:t>
      </w:r>
      <w:proofErr w:type="spellStart"/>
      <w:r w:rsidRPr="00D267A7">
        <w:rPr>
          <w:rFonts w:ascii="Times New Roman" w:hAnsi="Times New Roman" w:cs="Times New Roman"/>
          <w:sz w:val="24"/>
        </w:rPr>
        <w:t>Kunštátsko</w:t>
      </w:r>
      <w:proofErr w:type="spellEnd"/>
      <w:r w:rsidRPr="00D267A7">
        <w:rPr>
          <w:rFonts w:ascii="Times New Roman" w:hAnsi="Times New Roman" w:cs="Times New Roman"/>
          <w:sz w:val="24"/>
        </w:rPr>
        <w:t xml:space="preserve">“ a „Svratecká vrchovina“ soustavu </w:t>
      </w:r>
      <w:proofErr w:type="spellStart"/>
      <w:r w:rsidRPr="00D267A7">
        <w:rPr>
          <w:rFonts w:ascii="Times New Roman" w:hAnsi="Times New Roman" w:cs="Times New Roman"/>
          <w:sz w:val="24"/>
        </w:rPr>
        <w:t>krajinně</w:t>
      </w:r>
      <w:proofErr w:type="spellEnd"/>
      <w:r w:rsidRPr="00D267A7">
        <w:rPr>
          <w:rFonts w:ascii="Times New Roman" w:hAnsi="Times New Roman" w:cs="Times New Roman"/>
          <w:sz w:val="24"/>
        </w:rPr>
        <w:t xml:space="preserve"> chráněných území s cílem uchování neporušené krajiny.</w:t>
      </w:r>
    </w:p>
    <w:p w14:paraId="62E610D7" w14:textId="77777777" w:rsidR="00C05F96" w:rsidRPr="003C3B69" w:rsidRDefault="00C05F96" w:rsidP="0000681B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C05F96">
        <w:rPr>
          <w:rFonts w:ascii="Times New Roman" w:hAnsi="Times New Roman" w:cs="Times New Roman"/>
          <w:sz w:val="24"/>
        </w:rPr>
        <w:t>Celková katastrá</w:t>
      </w:r>
      <w:r>
        <w:rPr>
          <w:rFonts w:ascii="Times New Roman" w:hAnsi="Times New Roman" w:cs="Times New Roman"/>
          <w:sz w:val="24"/>
        </w:rPr>
        <w:t>l</w:t>
      </w:r>
      <w:r w:rsidRPr="00C05F96">
        <w:rPr>
          <w:rFonts w:ascii="Times New Roman" w:hAnsi="Times New Roman" w:cs="Times New Roman"/>
          <w:sz w:val="24"/>
        </w:rPr>
        <w:t xml:space="preserve">ní plocha obce je 1070 ha, z toho orná půda zabírá </w:t>
      </w:r>
      <w:r>
        <w:rPr>
          <w:rFonts w:ascii="Times New Roman" w:hAnsi="Times New Roman" w:cs="Times New Roman"/>
          <w:sz w:val="24"/>
        </w:rPr>
        <w:t>48 %</w:t>
      </w:r>
      <w:r w:rsidRPr="00C05F96">
        <w:rPr>
          <w:rFonts w:ascii="Times New Roman" w:hAnsi="Times New Roman" w:cs="Times New Roman"/>
          <w:sz w:val="24"/>
        </w:rPr>
        <w:t xml:space="preserve">. Kolem jedné </w:t>
      </w:r>
      <w:r w:rsidRPr="003C3B69">
        <w:rPr>
          <w:rFonts w:ascii="Times New Roman" w:hAnsi="Times New Roman" w:cs="Times New Roman"/>
          <w:sz w:val="24"/>
          <w:szCs w:val="24"/>
        </w:rPr>
        <w:t>třetiny výměry obce je zalesněná. V katastru obce jsou ovocné sady.</w:t>
      </w:r>
    </w:p>
    <w:p w14:paraId="2F20F521" w14:textId="77777777" w:rsidR="00C979C7" w:rsidRPr="003C3B69" w:rsidRDefault="004230AB" w:rsidP="003C3B69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</w:rPr>
      </w:pPr>
      <w:r w:rsidRPr="003C3B69">
        <w:rPr>
          <w:rFonts w:ascii="Times New Roman" w:hAnsi="Times New Roman" w:cs="Times New Roman"/>
          <w:sz w:val="24"/>
          <w:szCs w:val="24"/>
        </w:rPr>
        <w:t>Obec Lysice se rozkládá asi čtrnáct kilometrů severozápadně od Blanska a deset kilometrů jihozápadně od města Boskovice.</w:t>
      </w:r>
      <w:r w:rsidR="003C3B69">
        <w:rPr>
          <w:rFonts w:ascii="Times New Roman" w:hAnsi="Times New Roman" w:cs="Times New Roman"/>
          <w:sz w:val="24"/>
          <w:szCs w:val="24"/>
        </w:rPr>
        <w:t xml:space="preserve"> </w:t>
      </w:r>
      <w:r w:rsidRPr="003C3B69">
        <w:rPr>
          <w:rFonts w:ascii="Times New Roman" w:eastAsia="Times New Roman" w:hAnsi="Times New Roman" w:cs="Times New Roman"/>
          <w:sz w:val="24"/>
          <w:szCs w:val="24"/>
        </w:rPr>
        <w:t>V</w:t>
      </w:r>
      <w:r w:rsidR="00C979C7" w:rsidRPr="003C3B69">
        <w:rPr>
          <w:rFonts w:ascii="Times New Roman" w:eastAsia="Times New Roman" w:hAnsi="Times New Roman" w:cs="Times New Roman"/>
          <w:sz w:val="24"/>
          <w:szCs w:val="24"/>
        </w:rPr>
        <w:t>zdálenost do spádových sídel</w:t>
      </w:r>
      <w:r w:rsidRPr="003C3B69">
        <w:rPr>
          <w:rFonts w:ascii="Times New Roman" w:eastAsia="Times New Roman" w:hAnsi="Times New Roman" w:cs="Times New Roman"/>
          <w:sz w:val="24"/>
          <w:szCs w:val="24"/>
        </w:rPr>
        <w:t xml:space="preserve"> po veřejné komunikaci</w:t>
      </w:r>
      <w:r w:rsidR="00C979C7" w:rsidRPr="003C3B6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3C3B69">
        <w:rPr>
          <w:rFonts w:ascii="Times New Roman" w:eastAsia="Times New Roman" w:hAnsi="Times New Roman" w:cs="Times New Roman"/>
          <w:sz w:val="24"/>
          <w:szCs w:val="24"/>
        </w:rPr>
        <w:t>je -</w:t>
      </w:r>
      <w:r w:rsidR="00C979C7" w:rsidRPr="003C3B69">
        <w:rPr>
          <w:rFonts w:ascii="Times New Roman" w:eastAsia="Times New Roman" w:hAnsi="Times New Roman" w:cs="Times New Roman"/>
          <w:sz w:val="24"/>
          <w:szCs w:val="24"/>
        </w:rPr>
        <w:t xml:space="preserve"> Boskovice</w:t>
      </w:r>
      <w:proofErr w:type="gramEnd"/>
      <w:r w:rsidR="00C979C7" w:rsidRPr="003C3B69">
        <w:rPr>
          <w:rFonts w:ascii="Times New Roman" w:eastAsia="Times New Roman" w:hAnsi="Times New Roman" w:cs="Times New Roman"/>
          <w:sz w:val="24"/>
          <w:szCs w:val="24"/>
        </w:rPr>
        <w:t xml:space="preserve"> 12 km, Blansko 15 km, Brno 35 km</w:t>
      </w:r>
    </w:p>
    <w:p w14:paraId="1E68B17B" w14:textId="77777777" w:rsidR="00595F99" w:rsidRPr="003C3B69" w:rsidRDefault="004230AB" w:rsidP="003C3B6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C3B69">
        <w:rPr>
          <w:rFonts w:ascii="Times New Roman" w:eastAsia="Times New Roman" w:hAnsi="Times New Roman" w:cs="Times New Roman"/>
          <w:sz w:val="24"/>
          <w:szCs w:val="24"/>
        </w:rPr>
        <w:t>N</w:t>
      </w:r>
      <w:r w:rsidR="00595F99" w:rsidRPr="003C3B69">
        <w:rPr>
          <w:rFonts w:ascii="Times New Roman" w:eastAsia="Times New Roman" w:hAnsi="Times New Roman" w:cs="Times New Roman"/>
          <w:sz w:val="24"/>
          <w:szCs w:val="24"/>
        </w:rPr>
        <w:t>admořská výška 362 metrů</w:t>
      </w:r>
      <w:r w:rsidR="003C3B6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595F99" w:rsidRPr="003C3B69">
        <w:rPr>
          <w:rFonts w:ascii="Times New Roman" w:hAnsi="Times New Roman" w:cs="Times New Roman"/>
          <w:sz w:val="24"/>
          <w:szCs w:val="24"/>
        </w:rPr>
        <w:t>GPS: N49°27'4,68"; E16°32'2,04"</w:t>
      </w:r>
    </w:p>
    <w:p w14:paraId="316D81E5" w14:textId="77777777" w:rsidR="00C979C7" w:rsidRPr="00D267A7" w:rsidRDefault="00C979C7" w:rsidP="00D267A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 w:rsidRPr="00D267A7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Obyvatelstvo</w:t>
      </w:r>
    </w:p>
    <w:p w14:paraId="511CE93C" w14:textId="77777777" w:rsidR="00C979C7" w:rsidRPr="0000681B" w:rsidRDefault="00C979C7" w:rsidP="0000681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979C7">
        <w:rPr>
          <w:rFonts w:ascii="Times New Roman" w:eastAsia="Times New Roman" w:hAnsi="Times New Roman" w:cs="Times New Roman"/>
          <w:b/>
          <w:bCs/>
          <w:sz w:val="27"/>
          <w:szCs w:val="27"/>
        </w:rPr>
        <w:t>Demografická situace</w:t>
      </w:r>
    </w:p>
    <w:p w14:paraId="5D2C81BB" w14:textId="77777777" w:rsidR="00241044" w:rsidRPr="0000681B" w:rsidRDefault="00241044" w:rsidP="0000681B">
      <w:pPr>
        <w:jc w:val="both"/>
        <w:rPr>
          <w:rFonts w:ascii="Times New Roman" w:hAnsi="Times New Roman" w:cs="Times New Roman"/>
        </w:rPr>
      </w:pPr>
      <w:r w:rsidRPr="0000681B">
        <w:rPr>
          <w:rFonts w:ascii="Times New Roman" w:hAnsi="Times New Roman" w:cs="Times New Roman"/>
        </w:rPr>
        <w:t xml:space="preserve">Městys Lysice měl k 1.1. 2014 1943 stálých obyvatel, z toho 966 mužů a 977 žen.  V roce 1971 tu žilo jen 1587 obyvatel, pak počet obyvatel trvale rostl až do roku 2000. Několik následujících let počet obyvatel lehce klesal – během let 2000-2004 byl záporný jak přirozený přírůstek obyvatel, tak migrační přírůstek.  Od roku 2005 počet obyvatel opět roste, s výjimkou let 2009, 2010 a 2011 (viz. Graf.1). Tento propad v počtu obyvatel je způsobem migrací. Počty narozených dětí byly v těchto letech vysoké, přirozený přírůstek kladný. Migrační přírůstek byl záporný, což způsobilo drobný pokles populace. </w:t>
      </w:r>
    </w:p>
    <w:p w14:paraId="0F79C219" w14:textId="77777777" w:rsidR="00241044" w:rsidRPr="0000681B" w:rsidRDefault="00241044" w:rsidP="0000681B">
      <w:pPr>
        <w:keepNext/>
        <w:jc w:val="both"/>
        <w:rPr>
          <w:rFonts w:ascii="Times New Roman" w:hAnsi="Times New Roman" w:cs="Times New Roman"/>
        </w:rPr>
      </w:pPr>
      <w:r w:rsidRPr="0000681B">
        <w:rPr>
          <w:rFonts w:ascii="Times New Roman" w:hAnsi="Times New Roman" w:cs="Times New Roman"/>
          <w:noProof/>
        </w:rPr>
        <w:drawing>
          <wp:inline distT="0" distB="0" distL="0" distR="0" wp14:anchorId="5E7AA2D1" wp14:editId="21C51521">
            <wp:extent cx="5762625" cy="3352800"/>
            <wp:effectExtent l="19050" t="0" r="9525" b="0"/>
            <wp:docPr id="1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D17E06B" w14:textId="77777777" w:rsidR="00241044" w:rsidRPr="0000681B" w:rsidRDefault="00241044" w:rsidP="0000681B">
      <w:pPr>
        <w:pStyle w:val="Titulek"/>
        <w:jc w:val="both"/>
        <w:rPr>
          <w:rFonts w:ascii="Times New Roman" w:hAnsi="Times New Roman" w:cs="Times New Roman"/>
          <w:color w:val="auto"/>
        </w:rPr>
      </w:pPr>
      <w:r w:rsidRPr="0000681B">
        <w:rPr>
          <w:rFonts w:ascii="Times New Roman" w:hAnsi="Times New Roman" w:cs="Times New Roman"/>
          <w:color w:val="auto"/>
        </w:rPr>
        <w:t>Graf.1. Vývoj počtu obyvatel v Lysicích od roku 1971 do současnosti</w:t>
      </w:r>
    </w:p>
    <w:p w14:paraId="28095093" w14:textId="77777777" w:rsidR="00241044" w:rsidRPr="0000681B" w:rsidRDefault="00241044" w:rsidP="0000681B">
      <w:pPr>
        <w:jc w:val="both"/>
        <w:rPr>
          <w:rFonts w:ascii="Times New Roman" w:hAnsi="Times New Roman" w:cs="Times New Roman"/>
        </w:rPr>
      </w:pPr>
      <w:r w:rsidRPr="0000681B">
        <w:rPr>
          <w:rFonts w:ascii="Times New Roman" w:hAnsi="Times New Roman" w:cs="Times New Roman"/>
        </w:rPr>
        <w:lastRenderedPageBreak/>
        <w:t>Počty nově narozených dětí se v Lysicích dlouhodobě pohybují mezi 10 a 30 narozenými dětmi za rok. Během posledních</w:t>
      </w:r>
      <w:r w:rsidR="007F06A0" w:rsidRPr="0000681B">
        <w:rPr>
          <w:rFonts w:ascii="Times New Roman" w:hAnsi="Times New Roman" w:cs="Times New Roman"/>
        </w:rPr>
        <w:t xml:space="preserve"> let je porodnost vysoká – v</w:t>
      </w:r>
      <w:r w:rsidRPr="0000681B">
        <w:rPr>
          <w:rFonts w:ascii="Times New Roman" w:hAnsi="Times New Roman" w:cs="Times New Roman"/>
        </w:rPr>
        <w:t xml:space="preserve"> posledních 4 let</w:t>
      </w:r>
      <w:r w:rsidR="007F06A0" w:rsidRPr="0000681B">
        <w:rPr>
          <w:rFonts w:ascii="Times New Roman" w:hAnsi="Times New Roman" w:cs="Times New Roman"/>
        </w:rPr>
        <w:t>ech</w:t>
      </w:r>
      <w:r w:rsidRPr="0000681B">
        <w:rPr>
          <w:rFonts w:ascii="Times New Roman" w:hAnsi="Times New Roman" w:cs="Times New Roman"/>
        </w:rPr>
        <w:t xml:space="preserve"> počet narozených dětí třikrát překročil 25 (viz. Graf.2).  V obci je tedy vysoký podíl malých dětí, potažmo rodin s dětmi ve věku do čtyř let. Tuto skutečnost dokládá i graf Věková struktura obyvatel (Graf.3.).  Věkový průměr obyvatel je 40,5 let, což je méně, než krajský průměr (41,5 let)</w:t>
      </w:r>
    </w:p>
    <w:p w14:paraId="0864D9DE" w14:textId="77777777" w:rsidR="00241044" w:rsidRPr="0000681B" w:rsidRDefault="00241044" w:rsidP="0000681B">
      <w:pPr>
        <w:keepNext/>
        <w:jc w:val="both"/>
        <w:rPr>
          <w:rFonts w:ascii="Times New Roman" w:hAnsi="Times New Roman" w:cs="Times New Roman"/>
        </w:rPr>
      </w:pPr>
      <w:r w:rsidRPr="0000681B">
        <w:rPr>
          <w:rFonts w:ascii="Times New Roman" w:hAnsi="Times New Roman" w:cs="Times New Roman"/>
          <w:noProof/>
        </w:rPr>
        <w:drawing>
          <wp:inline distT="0" distB="0" distL="0" distR="0" wp14:anchorId="20C8475E" wp14:editId="3E66935A">
            <wp:extent cx="5638800" cy="3152775"/>
            <wp:effectExtent l="19050" t="0" r="19050" b="0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2006D18C" w14:textId="77777777" w:rsidR="00241044" w:rsidRPr="0000681B" w:rsidRDefault="00241044" w:rsidP="0000681B">
      <w:pPr>
        <w:pStyle w:val="Titulek"/>
        <w:jc w:val="both"/>
        <w:rPr>
          <w:rFonts w:ascii="Times New Roman" w:hAnsi="Times New Roman" w:cs="Times New Roman"/>
          <w:color w:val="auto"/>
        </w:rPr>
      </w:pPr>
      <w:r w:rsidRPr="0000681B">
        <w:rPr>
          <w:rFonts w:ascii="Times New Roman" w:hAnsi="Times New Roman" w:cs="Times New Roman"/>
          <w:color w:val="auto"/>
        </w:rPr>
        <w:t>Graf.2. Počty narozených dětí v Lysicích</w:t>
      </w:r>
      <w:r w:rsidRPr="0000681B">
        <w:rPr>
          <w:rFonts w:ascii="Times New Roman" w:hAnsi="Times New Roman" w:cs="Times New Roman"/>
          <w:noProof/>
          <w:color w:val="auto"/>
        </w:rPr>
        <w:t xml:space="preserve"> v letech 2000-2013</w:t>
      </w:r>
    </w:p>
    <w:p w14:paraId="40A1AEAB" w14:textId="77777777" w:rsidR="00241044" w:rsidRPr="0000681B" w:rsidRDefault="00241044" w:rsidP="0000681B">
      <w:pPr>
        <w:keepNext/>
        <w:jc w:val="both"/>
        <w:rPr>
          <w:rFonts w:ascii="Times New Roman" w:hAnsi="Times New Roman" w:cs="Times New Roman"/>
        </w:rPr>
      </w:pPr>
      <w:r w:rsidRPr="0000681B">
        <w:rPr>
          <w:rFonts w:ascii="Times New Roman" w:hAnsi="Times New Roman" w:cs="Times New Roman"/>
          <w:noProof/>
        </w:rPr>
        <w:lastRenderedPageBreak/>
        <w:drawing>
          <wp:inline distT="0" distB="0" distL="0" distR="0" wp14:anchorId="002FB200" wp14:editId="40CC565C">
            <wp:extent cx="5638800" cy="3943350"/>
            <wp:effectExtent l="19050" t="0" r="19050" b="0"/>
            <wp:docPr id="2" name="Graf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15B6A28D" w14:textId="77777777" w:rsidR="00241044" w:rsidRPr="0000681B" w:rsidRDefault="00241044" w:rsidP="0000681B">
      <w:pPr>
        <w:pStyle w:val="Titulek"/>
        <w:jc w:val="both"/>
        <w:rPr>
          <w:rFonts w:ascii="Times New Roman" w:hAnsi="Times New Roman" w:cs="Times New Roman"/>
          <w:color w:val="auto"/>
        </w:rPr>
      </w:pPr>
      <w:r w:rsidRPr="0000681B">
        <w:rPr>
          <w:rFonts w:ascii="Times New Roman" w:hAnsi="Times New Roman" w:cs="Times New Roman"/>
          <w:color w:val="auto"/>
        </w:rPr>
        <w:t>Graf.3. Věková struktura obyvatel v Lysicích v roce 2013</w:t>
      </w:r>
    </w:p>
    <w:p w14:paraId="1A86B931" w14:textId="77777777" w:rsidR="00241044" w:rsidRPr="0000681B" w:rsidRDefault="00241044" w:rsidP="0000681B">
      <w:pPr>
        <w:jc w:val="both"/>
        <w:rPr>
          <w:rFonts w:ascii="Times New Roman" w:hAnsi="Times New Roman" w:cs="Times New Roman"/>
        </w:rPr>
      </w:pPr>
    </w:p>
    <w:p w14:paraId="3D7B4898" w14:textId="77777777" w:rsidR="00241044" w:rsidRPr="0000681B" w:rsidRDefault="00241044" w:rsidP="0000681B">
      <w:pPr>
        <w:jc w:val="both"/>
        <w:rPr>
          <w:rFonts w:ascii="Times New Roman" w:hAnsi="Times New Roman" w:cs="Times New Roman"/>
        </w:rPr>
      </w:pPr>
      <w:proofErr w:type="gramStart"/>
      <w:r w:rsidRPr="0000681B">
        <w:rPr>
          <w:rFonts w:ascii="Times New Roman" w:hAnsi="Times New Roman" w:cs="Times New Roman"/>
        </w:rPr>
        <w:t>Z  časového</w:t>
      </w:r>
      <w:proofErr w:type="gramEnd"/>
      <w:r w:rsidRPr="0000681B">
        <w:rPr>
          <w:rFonts w:ascii="Times New Roman" w:hAnsi="Times New Roman" w:cs="Times New Roman"/>
        </w:rPr>
        <w:t xml:space="preserve"> vývoje počtu dětí, dospělé populace a seniorů (Tab.1.)  vyplývá, že procentuální podíl dětí pod 15 let má rostoucí tendenci, podíl seniorů nad 65 let jednoznačně roste. Klesá tedy podíl populace ve věku </w:t>
      </w:r>
      <w:proofErr w:type="gramStart"/>
      <w:r w:rsidRPr="0000681B">
        <w:rPr>
          <w:rFonts w:ascii="Times New Roman" w:hAnsi="Times New Roman" w:cs="Times New Roman"/>
        </w:rPr>
        <w:t>15 – 64</w:t>
      </w:r>
      <w:proofErr w:type="gramEnd"/>
      <w:r w:rsidRPr="0000681B">
        <w:rPr>
          <w:rFonts w:ascii="Times New Roman" w:hAnsi="Times New Roman" w:cs="Times New Roman"/>
        </w:rPr>
        <w:t xml:space="preserve"> let, tj. zejména pracující populace. </w:t>
      </w:r>
    </w:p>
    <w:p w14:paraId="3D9CC71C" w14:textId="77777777" w:rsidR="00241044" w:rsidRPr="0000681B" w:rsidRDefault="00241044" w:rsidP="0000681B">
      <w:pPr>
        <w:pStyle w:val="Titulek"/>
        <w:keepNext/>
        <w:jc w:val="both"/>
        <w:rPr>
          <w:rFonts w:ascii="Times New Roman" w:hAnsi="Times New Roman" w:cs="Times New Roman"/>
          <w:color w:val="auto"/>
        </w:rPr>
      </w:pPr>
      <w:r w:rsidRPr="0000681B">
        <w:rPr>
          <w:rFonts w:ascii="Times New Roman" w:hAnsi="Times New Roman" w:cs="Times New Roman"/>
          <w:color w:val="auto"/>
        </w:rPr>
        <w:t>Tab.1. Počet obyvatel ve věkov</w:t>
      </w:r>
      <w:r w:rsidR="00295EAB">
        <w:rPr>
          <w:rFonts w:ascii="Times New Roman" w:hAnsi="Times New Roman" w:cs="Times New Roman"/>
          <w:color w:val="auto"/>
        </w:rPr>
        <w:t>ý</w:t>
      </w:r>
      <w:r w:rsidRPr="0000681B">
        <w:rPr>
          <w:rFonts w:ascii="Times New Roman" w:hAnsi="Times New Roman" w:cs="Times New Roman"/>
          <w:color w:val="auto"/>
        </w:rPr>
        <w:t>ch skupinách 0-14 let, 15-64 let a 65+ let a jeho procentuální vyjádření v letech 2006-2013</w:t>
      </w:r>
    </w:p>
    <w:tbl>
      <w:tblPr>
        <w:tblW w:w="75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20"/>
        <w:gridCol w:w="992"/>
        <w:gridCol w:w="567"/>
        <w:gridCol w:w="1276"/>
        <w:gridCol w:w="567"/>
        <w:gridCol w:w="1134"/>
        <w:gridCol w:w="567"/>
      </w:tblGrid>
      <w:tr w:rsidR="00241044" w:rsidRPr="0000681B" w14:paraId="7CA56461" w14:textId="77777777" w:rsidTr="00BB7CF2">
        <w:trPr>
          <w:trHeight w:val="300"/>
        </w:trPr>
        <w:tc>
          <w:tcPr>
            <w:tcW w:w="960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auto"/>
            <w:noWrap/>
            <w:vAlign w:val="center"/>
            <w:hideMark/>
          </w:tcPr>
          <w:p w14:paraId="428F597C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auto"/>
            <w:vAlign w:val="center"/>
            <w:hideMark/>
          </w:tcPr>
          <w:p w14:paraId="1068BB7F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sz w:val="20"/>
                <w:szCs w:val="20"/>
              </w:rPr>
              <w:t>Počet obyvatel 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auto"/>
            <w:noWrap/>
            <w:vAlign w:val="center"/>
            <w:hideMark/>
          </w:tcPr>
          <w:p w14:paraId="1CEDBBA0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0681B">
              <w:rPr>
                <w:rFonts w:ascii="Times New Roman" w:eastAsia="Times New Roman" w:hAnsi="Times New Roman" w:cs="Times New Roman"/>
                <w:sz w:val="20"/>
                <w:szCs w:val="20"/>
              </w:rPr>
              <w:t>0 - 14</w:t>
            </w:r>
            <w:proofErr w:type="gramEnd"/>
            <w:r w:rsidRPr="00006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let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auto"/>
            <w:noWrap/>
            <w:vAlign w:val="center"/>
            <w:hideMark/>
          </w:tcPr>
          <w:p w14:paraId="67439D59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auto"/>
            <w:noWrap/>
            <w:vAlign w:val="center"/>
            <w:hideMark/>
          </w:tcPr>
          <w:p w14:paraId="27F85053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00681B">
              <w:rPr>
                <w:rFonts w:ascii="Times New Roman" w:eastAsia="Times New Roman" w:hAnsi="Times New Roman" w:cs="Times New Roman"/>
                <w:sz w:val="20"/>
                <w:szCs w:val="20"/>
              </w:rPr>
              <w:t>15 - 64</w:t>
            </w:r>
            <w:proofErr w:type="gramEnd"/>
            <w:r w:rsidRPr="00006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let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auto"/>
            <w:noWrap/>
            <w:vAlign w:val="center"/>
            <w:hideMark/>
          </w:tcPr>
          <w:p w14:paraId="7C2E56B1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auto"/>
            <w:noWrap/>
            <w:vAlign w:val="center"/>
            <w:hideMark/>
          </w:tcPr>
          <w:p w14:paraId="18C0BCA3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65+ let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6" w:space="0" w:color="auto"/>
            </w:tcBorders>
            <w:shd w:val="clear" w:color="000000" w:fill="auto"/>
            <w:noWrap/>
            <w:vAlign w:val="center"/>
            <w:hideMark/>
          </w:tcPr>
          <w:p w14:paraId="35118844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241044" w:rsidRPr="0000681B" w14:paraId="5B0141C5" w14:textId="77777777" w:rsidTr="00BB7CF2">
        <w:trPr>
          <w:trHeight w:val="300"/>
        </w:trPr>
        <w:tc>
          <w:tcPr>
            <w:tcW w:w="96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08C89C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sz w:val="20"/>
                <w:szCs w:val="20"/>
              </w:rPr>
              <w:t>2006</w:t>
            </w:r>
          </w:p>
        </w:tc>
        <w:tc>
          <w:tcPr>
            <w:tcW w:w="1520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04EDC1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sz w:val="20"/>
                <w:szCs w:val="20"/>
              </w:rPr>
              <w:t>1 883</w:t>
            </w:r>
          </w:p>
        </w:tc>
        <w:tc>
          <w:tcPr>
            <w:tcW w:w="992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421B9F1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CE70834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sz w:val="20"/>
                <w:szCs w:val="20"/>
              </w:rPr>
              <w:t>15,9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6326876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sz w:val="20"/>
                <w:szCs w:val="20"/>
              </w:rPr>
              <w:t>1 336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6DE7233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sz w:val="20"/>
                <w:szCs w:val="20"/>
              </w:rPr>
              <w:t>71,0</w:t>
            </w:r>
          </w:p>
        </w:tc>
        <w:tc>
          <w:tcPr>
            <w:tcW w:w="1134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ECFE79F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sz w:val="20"/>
                <w:szCs w:val="20"/>
              </w:rPr>
              <w:t>247</w:t>
            </w:r>
          </w:p>
        </w:tc>
        <w:tc>
          <w:tcPr>
            <w:tcW w:w="567" w:type="dxa"/>
            <w:tcBorders>
              <w:top w:val="single" w:sz="6" w:space="0" w:color="auto"/>
            </w:tcBorders>
            <w:shd w:val="clear" w:color="auto" w:fill="auto"/>
            <w:noWrap/>
            <w:vAlign w:val="bottom"/>
            <w:hideMark/>
          </w:tcPr>
          <w:p w14:paraId="58F5711D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13,1</w:t>
            </w:r>
          </w:p>
        </w:tc>
      </w:tr>
      <w:tr w:rsidR="00241044" w:rsidRPr="0000681B" w14:paraId="77F4D5C3" w14:textId="77777777" w:rsidTr="00BB7CF2">
        <w:trPr>
          <w:trHeight w:val="300"/>
        </w:trPr>
        <w:tc>
          <w:tcPr>
            <w:tcW w:w="960" w:type="dxa"/>
            <w:shd w:val="clear" w:color="000000" w:fill="FFFFFF"/>
            <w:vAlign w:val="bottom"/>
            <w:hideMark/>
          </w:tcPr>
          <w:p w14:paraId="5A451368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2007</w:t>
            </w:r>
          </w:p>
        </w:tc>
        <w:tc>
          <w:tcPr>
            <w:tcW w:w="1520" w:type="dxa"/>
            <w:shd w:val="clear" w:color="000000" w:fill="FFFFFF"/>
            <w:vAlign w:val="bottom"/>
            <w:hideMark/>
          </w:tcPr>
          <w:p w14:paraId="27066BC0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1 914</w:t>
            </w:r>
          </w:p>
        </w:tc>
        <w:tc>
          <w:tcPr>
            <w:tcW w:w="992" w:type="dxa"/>
            <w:shd w:val="clear" w:color="000000" w:fill="FFFFFF"/>
            <w:vAlign w:val="bottom"/>
            <w:hideMark/>
          </w:tcPr>
          <w:p w14:paraId="3C607EF7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14:paraId="5CF397E1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16,1</w:t>
            </w:r>
          </w:p>
        </w:tc>
        <w:tc>
          <w:tcPr>
            <w:tcW w:w="1276" w:type="dxa"/>
            <w:shd w:val="clear" w:color="000000" w:fill="FFFFFF"/>
            <w:vAlign w:val="bottom"/>
            <w:hideMark/>
          </w:tcPr>
          <w:p w14:paraId="08167DE4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1 354</w:t>
            </w:r>
          </w:p>
        </w:tc>
        <w:tc>
          <w:tcPr>
            <w:tcW w:w="567" w:type="dxa"/>
            <w:shd w:val="clear" w:color="000000" w:fill="FFFFFF"/>
            <w:vAlign w:val="bottom"/>
            <w:hideMark/>
          </w:tcPr>
          <w:p w14:paraId="61E83D90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1134" w:type="dxa"/>
            <w:shd w:val="clear" w:color="000000" w:fill="FFFFFF"/>
            <w:vAlign w:val="bottom"/>
            <w:hideMark/>
          </w:tcPr>
          <w:p w14:paraId="258E9DD2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B495954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13,2</w:t>
            </w:r>
          </w:p>
        </w:tc>
      </w:tr>
      <w:tr w:rsidR="00241044" w:rsidRPr="0000681B" w14:paraId="6F1188C8" w14:textId="77777777" w:rsidTr="00BB7CF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6B98990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2008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16DF0633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sz w:val="20"/>
                <w:szCs w:val="20"/>
              </w:rPr>
              <w:t>1 939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4FD7E70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sz w:val="20"/>
                <w:szCs w:val="20"/>
              </w:rPr>
              <w:t>302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0BE8531A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sz w:val="20"/>
                <w:szCs w:val="20"/>
              </w:rPr>
              <w:t>15,6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6AC8B9B3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sz w:val="20"/>
                <w:szCs w:val="20"/>
              </w:rPr>
              <w:t>1 375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3188FD24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sz w:val="20"/>
                <w:szCs w:val="20"/>
              </w:rPr>
              <w:t>70,9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6F642451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sz w:val="20"/>
                <w:szCs w:val="20"/>
              </w:rPr>
              <w:t>262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FD23A3F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13,5</w:t>
            </w:r>
          </w:p>
        </w:tc>
      </w:tr>
      <w:tr w:rsidR="00241044" w:rsidRPr="0000681B" w14:paraId="7B37CB91" w14:textId="77777777" w:rsidTr="00BB7CF2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EB95147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2009</w:t>
            </w:r>
          </w:p>
        </w:tc>
        <w:tc>
          <w:tcPr>
            <w:tcW w:w="1520" w:type="dxa"/>
            <w:shd w:val="clear" w:color="auto" w:fill="auto"/>
            <w:noWrap/>
            <w:vAlign w:val="center"/>
            <w:hideMark/>
          </w:tcPr>
          <w:p w14:paraId="766FC491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sz w:val="20"/>
                <w:szCs w:val="20"/>
              </w:rPr>
              <w:t>1 948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8D4DC39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59113FC3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sz w:val="20"/>
                <w:szCs w:val="20"/>
              </w:rPr>
              <w:t>15,8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05C7F981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sz w:val="20"/>
                <w:szCs w:val="20"/>
              </w:rPr>
              <w:t>1 371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14:paraId="63BB7F49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sz w:val="20"/>
                <w:szCs w:val="20"/>
              </w:rPr>
              <w:t>70,4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14:paraId="2B0F00EB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9A2F256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13,8</w:t>
            </w:r>
          </w:p>
        </w:tc>
      </w:tr>
      <w:tr w:rsidR="00241044" w:rsidRPr="0000681B" w14:paraId="2F583FDE" w14:textId="77777777" w:rsidTr="00BB7CF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6898379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sz w:val="20"/>
                <w:szCs w:val="20"/>
              </w:rPr>
              <w:t>2010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4856DEF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sz w:val="20"/>
                <w:szCs w:val="20"/>
              </w:rPr>
              <w:t>1 928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D72D6A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sz w:val="20"/>
                <w:szCs w:val="20"/>
              </w:rPr>
              <w:t>301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2F5E8D8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sz w:val="20"/>
                <w:szCs w:val="20"/>
              </w:rPr>
              <w:t>15,7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7EF255D2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sz w:val="20"/>
                <w:szCs w:val="20"/>
              </w:rPr>
              <w:t>1 358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1D351B3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sz w:val="20"/>
                <w:szCs w:val="20"/>
              </w:rPr>
              <w:t>70,4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12F215F9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sz w:val="20"/>
                <w:szCs w:val="20"/>
              </w:rPr>
              <w:t>269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C41B20B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13,9</w:t>
            </w:r>
          </w:p>
        </w:tc>
      </w:tr>
      <w:tr w:rsidR="00241044" w:rsidRPr="0000681B" w14:paraId="3E7D8BBD" w14:textId="77777777" w:rsidTr="00BB7CF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796E277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sz w:val="20"/>
                <w:szCs w:val="20"/>
              </w:rPr>
              <w:t>2011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227ADFA0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sz w:val="20"/>
                <w:szCs w:val="20"/>
              </w:rPr>
              <w:t>1 910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EE1C248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sz w:val="20"/>
                <w:szCs w:val="20"/>
              </w:rPr>
              <w:t>312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5E73719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sz w:val="20"/>
                <w:szCs w:val="20"/>
              </w:rPr>
              <w:t>16,3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23985FC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sz w:val="20"/>
                <w:szCs w:val="20"/>
              </w:rPr>
              <w:t>1 312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3D5EE76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sz w:val="20"/>
                <w:szCs w:val="20"/>
              </w:rPr>
              <w:t>68,7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5129FD82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sz w:val="20"/>
                <w:szCs w:val="20"/>
              </w:rPr>
              <w:t>286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EF397E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15,0</w:t>
            </w:r>
          </w:p>
        </w:tc>
      </w:tr>
      <w:tr w:rsidR="00241044" w:rsidRPr="0000681B" w14:paraId="1D9E6D97" w14:textId="77777777" w:rsidTr="00BB7CF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16699E3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sz w:val="20"/>
                <w:szCs w:val="20"/>
              </w:rPr>
              <w:t>2012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082A9D91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sz w:val="20"/>
                <w:szCs w:val="20"/>
              </w:rPr>
              <w:t>1 912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5EB8024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sz w:val="20"/>
                <w:szCs w:val="20"/>
              </w:rPr>
              <w:t>309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69FD553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sz w:val="20"/>
                <w:szCs w:val="20"/>
              </w:rPr>
              <w:t>16,2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0CC78861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sz w:val="20"/>
                <w:szCs w:val="20"/>
              </w:rPr>
              <w:t>1 296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DC79FB1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sz w:val="20"/>
                <w:szCs w:val="20"/>
              </w:rPr>
              <w:t>67,8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4E463AD1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sz w:val="20"/>
                <w:szCs w:val="20"/>
              </w:rPr>
              <w:t>307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74B44E1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16,0</w:t>
            </w:r>
          </w:p>
        </w:tc>
      </w:tr>
      <w:tr w:rsidR="00241044" w:rsidRPr="0000681B" w14:paraId="22EB999C" w14:textId="77777777" w:rsidTr="00BB7CF2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1DF0B73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2013</w:t>
            </w:r>
          </w:p>
        </w:tc>
        <w:tc>
          <w:tcPr>
            <w:tcW w:w="1520" w:type="dxa"/>
            <w:shd w:val="clear" w:color="auto" w:fill="auto"/>
            <w:noWrap/>
            <w:vAlign w:val="bottom"/>
            <w:hideMark/>
          </w:tcPr>
          <w:p w14:paraId="44C73390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1 943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911EDA9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323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FD737C6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16,6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14:paraId="6E83766D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1 305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4632916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14:paraId="2B2C03A4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315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2946B77" w14:textId="77777777" w:rsidR="00241044" w:rsidRPr="0000681B" w:rsidRDefault="00241044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0681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16,2</w:t>
            </w:r>
          </w:p>
        </w:tc>
      </w:tr>
    </w:tbl>
    <w:p w14:paraId="4370C64B" w14:textId="77777777" w:rsidR="005B3F85" w:rsidRDefault="00241044" w:rsidP="00295EAB">
      <w:pPr>
        <w:jc w:val="both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00681B">
        <w:rPr>
          <w:rFonts w:ascii="Times New Roman" w:hAnsi="Times New Roman" w:cs="Times New Roman"/>
        </w:rPr>
        <w:t xml:space="preserve">  </w:t>
      </w:r>
    </w:p>
    <w:p w14:paraId="5874162B" w14:textId="77777777" w:rsidR="00C979C7" w:rsidRPr="0000681B" w:rsidRDefault="00C979C7" w:rsidP="0000681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979C7">
        <w:rPr>
          <w:rFonts w:ascii="Times New Roman" w:eastAsia="Times New Roman" w:hAnsi="Times New Roman" w:cs="Times New Roman"/>
          <w:b/>
          <w:bCs/>
          <w:sz w:val="27"/>
          <w:szCs w:val="27"/>
        </w:rPr>
        <w:t>Sociální situace</w:t>
      </w:r>
    </w:p>
    <w:p w14:paraId="7883512D" w14:textId="77777777" w:rsidR="007F06A0" w:rsidRPr="0000681B" w:rsidRDefault="00926A60" w:rsidP="0000681B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Cs/>
        </w:rPr>
      </w:pPr>
      <w:r w:rsidRPr="0000681B">
        <w:rPr>
          <w:rFonts w:ascii="Times New Roman" w:eastAsia="Times New Roman" w:hAnsi="Times New Roman" w:cs="Times New Roman"/>
          <w:bCs/>
        </w:rPr>
        <w:t xml:space="preserve">Jak vyplývá z Grafů.2. a 3, je v obci v současné době významný počet předškolních dětí, potažmo rodin s malými dětmi. Je tu rovněž relativně běžné (ve srovnání s většími městy) vícegenerační soužití. </w:t>
      </w:r>
      <w:r w:rsidRPr="0000681B">
        <w:rPr>
          <w:rFonts w:ascii="Times New Roman" w:eastAsia="Times New Roman" w:hAnsi="Times New Roman" w:cs="Times New Roman"/>
          <w:bCs/>
        </w:rPr>
        <w:lastRenderedPageBreak/>
        <w:t xml:space="preserve">Existují rodiny, kde více generací sdílí jednu domácnost, dále rodiny, kde žije více generací ve dvou bytech v jednom domě. V širším slova smyslu lze jako vícegenerační soužití chápat i to, že se mladá rodina s dětmi žije poblíž prarodičů, i když bydlí každý zvlášť.  </w:t>
      </w:r>
    </w:p>
    <w:p w14:paraId="60CE1837" w14:textId="77777777" w:rsidR="001A19BD" w:rsidRPr="0000681B" w:rsidRDefault="001A19BD" w:rsidP="0000681B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Cs/>
        </w:rPr>
      </w:pPr>
      <w:r w:rsidRPr="0000681B">
        <w:rPr>
          <w:rFonts w:ascii="Times New Roman" w:eastAsia="Times New Roman" w:hAnsi="Times New Roman" w:cs="Times New Roman"/>
          <w:bCs/>
        </w:rPr>
        <w:t>Sociálně patologické jevy se v Lysicích vyskytují v běžné míře, počet rodičů-samoživitelů se nijak nevymyká p</w:t>
      </w:r>
      <w:r w:rsidR="00362710" w:rsidRPr="0000681B">
        <w:rPr>
          <w:rFonts w:ascii="Times New Roman" w:eastAsia="Times New Roman" w:hAnsi="Times New Roman" w:cs="Times New Roman"/>
          <w:bCs/>
        </w:rPr>
        <w:t xml:space="preserve">růměru. Nežije tu nijak významné procento migrantů ani občanů z etnických a národnostních menšin. </w:t>
      </w:r>
    </w:p>
    <w:p w14:paraId="5D83F356" w14:textId="77777777" w:rsidR="00362710" w:rsidRPr="0000681B" w:rsidRDefault="00362710" w:rsidP="0000681B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Cs/>
        </w:rPr>
      </w:pPr>
      <w:r w:rsidRPr="0000681B">
        <w:rPr>
          <w:rFonts w:ascii="Times New Roman" w:eastAsia="Times New Roman" w:hAnsi="Times New Roman" w:cs="Times New Roman"/>
          <w:bCs/>
        </w:rPr>
        <w:t xml:space="preserve">Podíl počtu seniorů stále mírně roste (viz. Tab.1.). V kontextu okresu, kraje i republiky to sice není nijak překvapivé, ale je nutné do budoucna počítat s tím, že seniorů bude přibývat na úkor populace v produktivním věku. V současné době počet obyvatel ve věkových skupinách nad 70 let věku rapidně klesá.  Jde o ročníky narozené během Druhé světové války a před ní. Vyššího věku se ovšem postupně začnou dožívat populačně silné poválečné ročníky. Vzhledem k tomu, že naděje dožití (průměrná střední délka života) se stále zvyšuje, budou lidé narození po roce 1945 žít </w:t>
      </w:r>
      <w:proofErr w:type="gramStart"/>
      <w:r w:rsidRPr="0000681B">
        <w:rPr>
          <w:rFonts w:ascii="Times New Roman" w:eastAsia="Times New Roman" w:hAnsi="Times New Roman" w:cs="Times New Roman"/>
          <w:bCs/>
        </w:rPr>
        <w:t>déle</w:t>
      </w:r>
      <w:proofErr w:type="gramEnd"/>
      <w:r w:rsidRPr="0000681B">
        <w:rPr>
          <w:rFonts w:ascii="Times New Roman" w:eastAsia="Times New Roman" w:hAnsi="Times New Roman" w:cs="Times New Roman"/>
          <w:bCs/>
        </w:rPr>
        <w:t xml:space="preserve"> než je tomu teď. Podíl seniorů v populaci tedy </w:t>
      </w:r>
      <w:r w:rsidR="0000681B" w:rsidRPr="0000681B">
        <w:rPr>
          <w:rFonts w:ascii="Times New Roman" w:eastAsia="Times New Roman" w:hAnsi="Times New Roman" w:cs="Times New Roman"/>
          <w:bCs/>
        </w:rPr>
        <w:t>dále poroste a spolu s tím poroste i poptávka po službách pro seniory</w:t>
      </w:r>
      <w:r w:rsidRPr="0000681B">
        <w:rPr>
          <w:rFonts w:ascii="Times New Roman" w:eastAsia="Times New Roman" w:hAnsi="Times New Roman" w:cs="Times New Roman"/>
          <w:bCs/>
        </w:rPr>
        <w:t xml:space="preserve">. </w:t>
      </w:r>
      <w:r w:rsidR="0000681B" w:rsidRPr="0000681B">
        <w:rPr>
          <w:rFonts w:ascii="Times New Roman" w:eastAsia="Times New Roman" w:hAnsi="Times New Roman" w:cs="Times New Roman"/>
          <w:bCs/>
        </w:rPr>
        <w:t>Rovněž</w:t>
      </w:r>
      <w:r w:rsidRPr="0000681B">
        <w:rPr>
          <w:rFonts w:ascii="Times New Roman" w:eastAsia="Times New Roman" w:hAnsi="Times New Roman" w:cs="Times New Roman"/>
          <w:bCs/>
        </w:rPr>
        <w:t xml:space="preserve"> se </w:t>
      </w:r>
      <w:r w:rsidR="0000681B" w:rsidRPr="0000681B">
        <w:rPr>
          <w:rFonts w:ascii="Times New Roman" w:eastAsia="Times New Roman" w:hAnsi="Times New Roman" w:cs="Times New Roman"/>
          <w:bCs/>
        </w:rPr>
        <w:t xml:space="preserve">dá </w:t>
      </w:r>
      <w:r w:rsidRPr="0000681B">
        <w:rPr>
          <w:rFonts w:ascii="Times New Roman" w:eastAsia="Times New Roman" w:hAnsi="Times New Roman" w:cs="Times New Roman"/>
          <w:bCs/>
        </w:rPr>
        <w:t>očekávat, že poválečné ročníky, nezasažené problémy spojenými s válkou, zraněními, podvýživou atd. se vyššího věku dožijí v lepším zdraví. Budou tedy chtít svůj čas trávit aktivně a budou očekávat, že v tuto možnost budou mít přímo v obci.</w:t>
      </w:r>
    </w:p>
    <w:p w14:paraId="2A1AFFA9" w14:textId="77777777" w:rsidR="00295EAB" w:rsidRDefault="00295EAB">
      <w:pPr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68CED2EE" w14:textId="77777777" w:rsidR="00C979C7" w:rsidRDefault="00C979C7" w:rsidP="0000681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979C7">
        <w:rPr>
          <w:rFonts w:ascii="Times New Roman" w:eastAsia="Times New Roman" w:hAnsi="Times New Roman" w:cs="Times New Roman"/>
          <w:b/>
          <w:bCs/>
          <w:sz w:val="27"/>
          <w:szCs w:val="27"/>
        </w:rPr>
        <w:t>Spolková, osvětová a informační činnost</w:t>
      </w:r>
    </w:p>
    <w:p w14:paraId="617EDAD0" w14:textId="77777777" w:rsidR="0000681B" w:rsidRDefault="0000681B" w:rsidP="00703C5F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Cs/>
        </w:rPr>
      </w:pPr>
      <w:r w:rsidRPr="0000681B">
        <w:rPr>
          <w:rFonts w:ascii="Times New Roman" w:eastAsia="Times New Roman" w:hAnsi="Times New Roman" w:cs="Times New Roman"/>
          <w:bCs/>
        </w:rPr>
        <w:t>V Lysicích působí řada spolku a sdružení</w:t>
      </w:r>
      <w:r>
        <w:rPr>
          <w:rFonts w:ascii="Times New Roman" w:eastAsia="Times New Roman" w:hAnsi="Times New Roman" w:cs="Times New Roman"/>
          <w:bCs/>
        </w:rPr>
        <w:t>:</w:t>
      </w:r>
    </w:p>
    <w:p w14:paraId="5A9D3C0C" w14:textId="77777777" w:rsidR="0000681B" w:rsidRPr="008C24C5" w:rsidRDefault="0000681B" w:rsidP="00703C5F">
      <w:pPr>
        <w:pStyle w:val="Odstavecseseznamem"/>
        <w:numPr>
          <w:ilvl w:val="0"/>
          <w:numId w:val="21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  <w:r w:rsidRPr="0000681B">
        <w:rPr>
          <w:rFonts w:ascii="Times New Roman" w:eastAsia="Times New Roman" w:hAnsi="Times New Roman" w:cs="Times New Roman"/>
          <w:b/>
          <w:bCs/>
        </w:rPr>
        <w:t xml:space="preserve">Sbor dobrovolných hasičů (SDH) </w:t>
      </w:r>
      <w:r w:rsidR="000A1053">
        <w:rPr>
          <w:rFonts w:ascii="Times New Roman" w:eastAsia="Times New Roman" w:hAnsi="Times New Roman" w:cs="Times New Roman"/>
          <w:bCs/>
        </w:rPr>
        <w:t>existuje v Lysicích již přes 140 let.</w:t>
      </w:r>
      <w:r w:rsidR="008C24C5">
        <w:rPr>
          <w:rFonts w:ascii="Times New Roman" w:eastAsia="Times New Roman" w:hAnsi="Times New Roman" w:cs="Times New Roman"/>
          <w:bCs/>
        </w:rPr>
        <w:t xml:space="preserve"> SDH disponuje hasičským vozem </w:t>
      </w:r>
      <w:r w:rsidR="008C24C5" w:rsidRPr="008C24C5">
        <w:rPr>
          <w:rFonts w:ascii="Times New Roman" w:eastAsia="Times New Roman" w:hAnsi="Times New Roman" w:cs="Times New Roman"/>
          <w:bCs/>
        </w:rPr>
        <w:t xml:space="preserve">CAS 20 Tatra 815 </w:t>
      </w:r>
      <w:proofErr w:type="spellStart"/>
      <w:r w:rsidR="008C24C5" w:rsidRPr="008C24C5">
        <w:rPr>
          <w:rFonts w:ascii="Times New Roman" w:eastAsia="Times New Roman" w:hAnsi="Times New Roman" w:cs="Times New Roman"/>
          <w:bCs/>
        </w:rPr>
        <w:t>terrno</w:t>
      </w:r>
      <w:proofErr w:type="spellEnd"/>
      <w:r w:rsidR="008C24C5">
        <w:rPr>
          <w:rFonts w:ascii="Times New Roman" w:eastAsia="Times New Roman" w:hAnsi="Times New Roman" w:cs="Times New Roman"/>
          <w:bCs/>
        </w:rPr>
        <w:t xml:space="preserve"> a repasovaným vozem </w:t>
      </w:r>
      <w:r w:rsidR="008C24C5" w:rsidRPr="008C24C5">
        <w:rPr>
          <w:rFonts w:ascii="Times New Roman" w:eastAsia="Times New Roman" w:hAnsi="Times New Roman" w:cs="Times New Roman"/>
          <w:bCs/>
        </w:rPr>
        <w:t>DA 12 Avia 31</w:t>
      </w:r>
      <w:r w:rsidR="008C24C5">
        <w:rPr>
          <w:rFonts w:ascii="Times New Roman" w:eastAsia="Times New Roman" w:hAnsi="Times New Roman" w:cs="Times New Roman"/>
          <w:bCs/>
        </w:rPr>
        <w:t xml:space="preserve">. V loňském roce provedli 15 výjezdů. Zasahovali u požárů, odstraňovali spadané stromy a překážky na komunikacích, zachraňovali osoby i zvěř. </w:t>
      </w:r>
    </w:p>
    <w:p w14:paraId="0E470ECD" w14:textId="6BB4281D" w:rsidR="00A14E35" w:rsidRDefault="00A14E35" w:rsidP="00703C5F">
      <w:pPr>
        <w:pStyle w:val="Odstavecseseznamem"/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SDH také podporuje spolkovou činnost na jejich pravidelných kulturních akcí jako například – Hasičský ples, taneční zábavy, pálení čarodějnic, pouťovou zábavu a další. Dále podporuje akce pro rodiny s dětmi v Letním kině. Působí v Lysicích pořádání pravidelného občerstvení jak v kině, tak i při velkých sportovních a kulturních akcí. Pravidelně je zapojeno do celorepublikového projektu – Ukliďme Česko. V letních měsících organizuje dětský tábor s hasičskou tématikou.</w:t>
      </w:r>
    </w:p>
    <w:p w14:paraId="5D157412" w14:textId="4401A5EB" w:rsidR="008C24C5" w:rsidRDefault="008C24C5" w:rsidP="00703C5F">
      <w:pPr>
        <w:pStyle w:val="Odstavecseseznamem"/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Každoročně SDH pořádá soutě</w:t>
      </w:r>
      <w:r w:rsidRPr="008C24C5">
        <w:rPr>
          <w:rFonts w:ascii="Times New Roman" w:eastAsia="Times New Roman" w:hAnsi="Times New Roman" w:cs="Times New Roman"/>
          <w:bCs/>
        </w:rPr>
        <w:t>ž</w:t>
      </w:r>
      <w:r>
        <w:rPr>
          <w:rFonts w:ascii="Times New Roman" w:eastAsia="Times New Roman" w:hAnsi="Times New Roman" w:cs="Times New Roman"/>
          <w:bCs/>
        </w:rPr>
        <w:t xml:space="preserve"> v požárním útoku </w:t>
      </w:r>
      <w:r>
        <w:rPr>
          <w:rFonts w:ascii="Times New Roman" w:eastAsia="Times New Roman" w:hAnsi="Times New Roman" w:cs="Times New Roman"/>
          <w:bCs/>
          <w:i/>
        </w:rPr>
        <w:t xml:space="preserve">O pohár rady obce. </w:t>
      </w:r>
      <w:r w:rsidR="008A3EF6">
        <w:rPr>
          <w:rFonts w:ascii="Times New Roman" w:eastAsia="Times New Roman" w:hAnsi="Times New Roman" w:cs="Times New Roman"/>
          <w:bCs/>
        </w:rPr>
        <w:t xml:space="preserve">SDH pracuje s dětmi i dorostem. </w:t>
      </w:r>
      <w:r w:rsidRPr="008C24C5">
        <w:rPr>
          <w:rFonts w:ascii="Times New Roman" w:eastAsia="Times New Roman" w:hAnsi="Times New Roman" w:cs="Times New Roman"/>
          <w:bCs/>
        </w:rPr>
        <w:t xml:space="preserve"> </w:t>
      </w:r>
    </w:p>
    <w:p w14:paraId="1B12BCF8" w14:textId="77777777" w:rsidR="005B63BB" w:rsidRPr="003A214D" w:rsidRDefault="005B63BB" w:rsidP="005B63BB">
      <w:pPr>
        <w:pStyle w:val="Odstavecseseznamem"/>
        <w:numPr>
          <w:ilvl w:val="0"/>
          <w:numId w:val="21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Cs/>
        </w:rPr>
      </w:pPr>
      <w:r w:rsidRPr="003A214D">
        <w:rPr>
          <w:rFonts w:ascii="Times New Roman" w:eastAsia="Times New Roman" w:hAnsi="Times New Roman" w:cs="Times New Roman"/>
          <w:b/>
          <w:bCs/>
        </w:rPr>
        <w:t xml:space="preserve">Hospodářská a vzdělávací besídka v Lysicích </w:t>
      </w:r>
      <w:r w:rsidRPr="003A214D">
        <w:rPr>
          <w:rFonts w:ascii="Times New Roman" w:eastAsia="Times New Roman" w:hAnsi="Times New Roman" w:cs="Times New Roman"/>
          <w:bCs/>
        </w:rPr>
        <w:t>Hospodářská a vzdělávací besídka v Lysicích byla jako spolek založena 19.10.1919.</w:t>
      </w:r>
      <w:r w:rsidR="00295EAB">
        <w:rPr>
          <w:rFonts w:ascii="Times New Roman" w:eastAsia="Times New Roman" w:hAnsi="Times New Roman" w:cs="Times New Roman"/>
          <w:bCs/>
        </w:rPr>
        <w:t xml:space="preserve"> </w:t>
      </w:r>
      <w:r w:rsidRPr="003A214D">
        <w:rPr>
          <w:rFonts w:ascii="Times New Roman" w:eastAsia="Times New Roman" w:hAnsi="Times New Roman" w:cs="Times New Roman"/>
          <w:bCs/>
        </w:rPr>
        <w:t>V současné době je činnost Hospodářské a vzdělávací besídky zaměřena na činnost kulturně-společenskou.</w:t>
      </w:r>
      <w:r w:rsidR="00295EAB">
        <w:rPr>
          <w:rFonts w:ascii="Times New Roman" w:eastAsia="Times New Roman" w:hAnsi="Times New Roman" w:cs="Times New Roman"/>
          <w:bCs/>
        </w:rPr>
        <w:t xml:space="preserve"> </w:t>
      </w:r>
      <w:r w:rsidRPr="003A214D">
        <w:rPr>
          <w:rFonts w:ascii="Times New Roman" w:eastAsia="Times New Roman" w:hAnsi="Times New Roman" w:cs="Times New Roman"/>
          <w:bCs/>
        </w:rPr>
        <w:t>Stěže</w:t>
      </w:r>
      <w:r w:rsidR="00295EAB">
        <w:rPr>
          <w:rFonts w:ascii="Times New Roman" w:eastAsia="Times New Roman" w:hAnsi="Times New Roman" w:cs="Times New Roman"/>
          <w:bCs/>
        </w:rPr>
        <w:t>jní činností je stavění vánoční</w:t>
      </w:r>
      <w:r w:rsidRPr="003A214D">
        <w:rPr>
          <w:rFonts w:ascii="Times New Roman" w:eastAsia="Times New Roman" w:hAnsi="Times New Roman" w:cs="Times New Roman"/>
          <w:bCs/>
        </w:rPr>
        <w:t>h</w:t>
      </w:r>
      <w:r w:rsidR="00295EAB">
        <w:rPr>
          <w:rFonts w:ascii="Times New Roman" w:eastAsia="Times New Roman" w:hAnsi="Times New Roman" w:cs="Times New Roman"/>
          <w:bCs/>
        </w:rPr>
        <w:t>o stromu</w:t>
      </w:r>
      <w:r w:rsidRPr="003A214D">
        <w:rPr>
          <w:rFonts w:ascii="Times New Roman" w:eastAsia="Times New Roman" w:hAnsi="Times New Roman" w:cs="Times New Roman"/>
          <w:bCs/>
        </w:rPr>
        <w:t>,</w:t>
      </w:r>
      <w:r w:rsidR="00295EAB">
        <w:rPr>
          <w:rFonts w:ascii="Times New Roman" w:eastAsia="Times New Roman" w:hAnsi="Times New Roman" w:cs="Times New Roman"/>
          <w:bCs/>
        </w:rPr>
        <w:t xml:space="preserve"> tato akce je tradičně spojená</w:t>
      </w:r>
      <w:r w:rsidRPr="003A214D">
        <w:rPr>
          <w:rFonts w:ascii="Times New Roman" w:eastAsia="Times New Roman" w:hAnsi="Times New Roman" w:cs="Times New Roman"/>
          <w:bCs/>
        </w:rPr>
        <w:t xml:space="preserve"> se sbírkou na humanitární účely.</w:t>
      </w:r>
    </w:p>
    <w:p w14:paraId="38E8352F" w14:textId="77777777" w:rsidR="005B63BB" w:rsidRPr="003A214D" w:rsidRDefault="005B63BB" w:rsidP="005B63BB">
      <w:pPr>
        <w:pStyle w:val="Odstavecseseznamem"/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Cs/>
        </w:rPr>
      </w:pPr>
      <w:r w:rsidRPr="003A214D">
        <w:rPr>
          <w:rFonts w:ascii="Times New Roman" w:eastAsia="Times New Roman" w:hAnsi="Times New Roman" w:cs="Times New Roman"/>
          <w:bCs/>
        </w:rPr>
        <w:t xml:space="preserve">Významnou akcí je </w:t>
      </w:r>
      <w:r w:rsidR="00295EAB">
        <w:rPr>
          <w:rFonts w:ascii="Times New Roman" w:eastAsia="Times New Roman" w:hAnsi="Times New Roman" w:cs="Times New Roman"/>
          <w:bCs/>
        </w:rPr>
        <w:t xml:space="preserve">také </w:t>
      </w:r>
      <w:r w:rsidRPr="003A214D">
        <w:rPr>
          <w:rFonts w:ascii="Times New Roman" w:eastAsia="Times New Roman" w:hAnsi="Times New Roman" w:cs="Times New Roman"/>
          <w:bCs/>
        </w:rPr>
        <w:t>pořádání setkání harmonikářů pod názvem „Veselá harmonika“.</w:t>
      </w:r>
    </w:p>
    <w:p w14:paraId="3F4D23AA" w14:textId="77777777" w:rsidR="000A1053" w:rsidRDefault="000A1053" w:rsidP="00703C5F">
      <w:pPr>
        <w:pStyle w:val="Odstavecseseznamem"/>
        <w:numPr>
          <w:ilvl w:val="0"/>
          <w:numId w:val="21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Z</w:t>
      </w:r>
      <w:r w:rsidR="00295EAB">
        <w:rPr>
          <w:rFonts w:ascii="Times New Roman" w:eastAsia="Times New Roman" w:hAnsi="Times New Roman" w:cs="Times New Roman"/>
          <w:b/>
          <w:bCs/>
        </w:rPr>
        <w:t>á</w:t>
      </w:r>
      <w:r>
        <w:rPr>
          <w:rFonts w:ascii="Times New Roman" w:eastAsia="Times New Roman" w:hAnsi="Times New Roman" w:cs="Times New Roman"/>
          <w:b/>
          <w:bCs/>
        </w:rPr>
        <w:t>kladní organizace Českého zahrádkářského svazu (ČZS)</w:t>
      </w:r>
      <w:r w:rsidR="008C3CCA">
        <w:rPr>
          <w:rFonts w:ascii="Times New Roman" w:eastAsia="Times New Roman" w:hAnsi="Times New Roman" w:cs="Times New Roman"/>
          <w:b/>
          <w:bCs/>
        </w:rPr>
        <w:t xml:space="preserve"> </w:t>
      </w:r>
      <w:r w:rsidR="008C3CCA">
        <w:rPr>
          <w:rFonts w:ascii="Times New Roman" w:eastAsia="Times New Roman" w:hAnsi="Times New Roman" w:cs="Times New Roman"/>
          <w:bCs/>
        </w:rPr>
        <w:t xml:space="preserve">Účelem této organizace je pomáhat zahrádkářům v úspěšném pěstování ovoce a zeleniny. Organizace udržuje budovu </w:t>
      </w:r>
      <w:proofErr w:type="spellStart"/>
      <w:r w:rsidR="00295EAB">
        <w:rPr>
          <w:rFonts w:ascii="Times New Roman" w:eastAsia="Times New Roman" w:hAnsi="Times New Roman" w:cs="Times New Roman"/>
          <w:bCs/>
        </w:rPr>
        <w:t>B</w:t>
      </w:r>
      <w:r w:rsidR="008C3CCA">
        <w:rPr>
          <w:rFonts w:ascii="Times New Roman" w:eastAsia="Times New Roman" w:hAnsi="Times New Roman" w:cs="Times New Roman"/>
          <w:bCs/>
        </w:rPr>
        <w:t>eraník</w:t>
      </w:r>
      <w:proofErr w:type="spellEnd"/>
      <w:r w:rsidR="008C3CCA">
        <w:rPr>
          <w:rFonts w:ascii="Times New Roman" w:eastAsia="Times New Roman" w:hAnsi="Times New Roman" w:cs="Times New Roman"/>
          <w:bCs/>
        </w:rPr>
        <w:t>, kde sídlí a pořádá řadu akcí.</w:t>
      </w:r>
    </w:p>
    <w:p w14:paraId="0D5E1790" w14:textId="77777777" w:rsidR="000A1053" w:rsidRDefault="000A1053" w:rsidP="00703C5F">
      <w:pPr>
        <w:pStyle w:val="Odstavecseseznamem"/>
        <w:numPr>
          <w:ilvl w:val="0"/>
          <w:numId w:val="21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Český svaz chovatelů (ČSCH)</w:t>
      </w:r>
      <w:r w:rsidR="005B63BB">
        <w:rPr>
          <w:rFonts w:ascii="Times New Roman" w:eastAsia="Times New Roman" w:hAnsi="Times New Roman" w:cs="Times New Roman"/>
          <w:b/>
          <w:bCs/>
        </w:rPr>
        <w:t xml:space="preserve"> </w:t>
      </w:r>
      <w:r w:rsidR="005B63BB" w:rsidRPr="005B63BB">
        <w:rPr>
          <w:rFonts w:ascii="Times New Roman" w:eastAsia="Times New Roman" w:hAnsi="Times New Roman" w:cs="Times New Roman"/>
          <w:bCs/>
        </w:rPr>
        <w:t>má podobné poslání jako svaz zahrádkářů</w:t>
      </w:r>
      <w:r w:rsidR="005B63BB">
        <w:rPr>
          <w:rFonts w:ascii="Times New Roman" w:eastAsia="Times New Roman" w:hAnsi="Times New Roman" w:cs="Times New Roman"/>
          <w:bCs/>
        </w:rPr>
        <w:t xml:space="preserve"> a spolupracuje s ním při přípravě výstav.</w:t>
      </w:r>
    </w:p>
    <w:p w14:paraId="6DBAAAE1" w14:textId="2739D016" w:rsidR="000A1053" w:rsidRDefault="000A1053" w:rsidP="00703C5F">
      <w:pPr>
        <w:pStyle w:val="Odstavecseseznamem"/>
        <w:numPr>
          <w:ilvl w:val="0"/>
          <w:numId w:val="21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Myslivecké sdružení Lysice-Štěchov</w:t>
      </w:r>
      <w:r w:rsidR="005B63BB">
        <w:rPr>
          <w:rFonts w:ascii="Times New Roman" w:eastAsia="Times New Roman" w:hAnsi="Times New Roman" w:cs="Times New Roman"/>
          <w:b/>
          <w:bCs/>
        </w:rPr>
        <w:t xml:space="preserve"> </w:t>
      </w:r>
      <w:r w:rsidR="005B63BB">
        <w:rPr>
          <w:rFonts w:ascii="Times New Roman" w:eastAsia="Times New Roman" w:hAnsi="Times New Roman" w:cs="Times New Roman"/>
          <w:bCs/>
        </w:rPr>
        <w:t>vzniklo v roce 2003 jako občanské sdružení. Právo myslivosti vykonává v honitbě pronajaté od Honeb</w:t>
      </w:r>
      <w:r w:rsidR="00D64094">
        <w:rPr>
          <w:rFonts w:ascii="Times New Roman" w:eastAsia="Times New Roman" w:hAnsi="Times New Roman" w:cs="Times New Roman"/>
          <w:bCs/>
        </w:rPr>
        <w:t>n</w:t>
      </w:r>
      <w:r w:rsidR="005B63BB">
        <w:rPr>
          <w:rFonts w:ascii="Times New Roman" w:eastAsia="Times New Roman" w:hAnsi="Times New Roman" w:cs="Times New Roman"/>
          <w:bCs/>
        </w:rPr>
        <w:t xml:space="preserve">ího společenstva Lysice. Výměra honitby </w:t>
      </w:r>
      <w:proofErr w:type="gramStart"/>
      <w:r w:rsidR="005B63BB">
        <w:rPr>
          <w:rFonts w:ascii="Times New Roman" w:eastAsia="Times New Roman" w:hAnsi="Times New Roman" w:cs="Times New Roman"/>
          <w:bCs/>
        </w:rPr>
        <w:t>je  643</w:t>
      </w:r>
      <w:proofErr w:type="gramEnd"/>
      <w:r w:rsidR="005B63BB">
        <w:rPr>
          <w:rFonts w:ascii="Times New Roman" w:eastAsia="Times New Roman" w:hAnsi="Times New Roman" w:cs="Times New Roman"/>
          <w:bCs/>
        </w:rPr>
        <w:t xml:space="preserve"> ha na katastrech obcí Lysice a Štěchov. </w:t>
      </w:r>
    </w:p>
    <w:p w14:paraId="2D3A6317" w14:textId="7EA7F321" w:rsidR="000A1053" w:rsidRDefault="000A1053" w:rsidP="00703C5F">
      <w:pPr>
        <w:pStyle w:val="Odstavecseseznamem"/>
        <w:numPr>
          <w:ilvl w:val="0"/>
          <w:numId w:val="21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Z</w:t>
      </w:r>
      <w:r w:rsidR="00D64094">
        <w:rPr>
          <w:rFonts w:ascii="Times New Roman" w:eastAsia="Times New Roman" w:hAnsi="Times New Roman" w:cs="Times New Roman"/>
          <w:b/>
          <w:bCs/>
        </w:rPr>
        <w:t>á</w:t>
      </w:r>
      <w:r>
        <w:rPr>
          <w:rFonts w:ascii="Times New Roman" w:eastAsia="Times New Roman" w:hAnsi="Times New Roman" w:cs="Times New Roman"/>
          <w:b/>
          <w:bCs/>
        </w:rPr>
        <w:t>kladní organizace Českého svazu včelařů Lysice</w:t>
      </w:r>
      <w:r w:rsidR="00A049AD">
        <w:rPr>
          <w:rFonts w:ascii="Times New Roman" w:eastAsia="Times New Roman" w:hAnsi="Times New Roman" w:cs="Times New Roman"/>
          <w:b/>
          <w:bCs/>
        </w:rPr>
        <w:t xml:space="preserve"> </w:t>
      </w:r>
      <w:r w:rsidR="00A049AD">
        <w:rPr>
          <w:rFonts w:ascii="Times New Roman" w:eastAsia="Times New Roman" w:hAnsi="Times New Roman" w:cs="Times New Roman"/>
          <w:bCs/>
        </w:rPr>
        <w:t>Lysická organizace v současnosti sdružuje 77 členů ze 13 obcí. Počet členů se postupně zvyšuje a s chovem včel začínají i mladí lidé.</w:t>
      </w:r>
    </w:p>
    <w:p w14:paraId="33F82BD1" w14:textId="77777777" w:rsidR="000A1053" w:rsidRDefault="000A1053" w:rsidP="00703C5F">
      <w:pPr>
        <w:pStyle w:val="Odstavecseseznamem"/>
        <w:numPr>
          <w:ilvl w:val="0"/>
          <w:numId w:val="21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Sokol Lysice</w:t>
      </w:r>
      <w:r w:rsidR="00A049AD">
        <w:rPr>
          <w:rFonts w:ascii="Times New Roman" w:eastAsia="Times New Roman" w:hAnsi="Times New Roman" w:cs="Times New Roman"/>
          <w:b/>
          <w:bCs/>
        </w:rPr>
        <w:t xml:space="preserve"> </w:t>
      </w:r>
      <w:r w:rsidR="00A049AD">
        <w:rPr>
          <w:rFonts w:ascii="Times New Roman" w:eastAsia="Times New Roman" w:hAnsi="Times New Roman" w:cs="Times New Roman"/>
          <w:bCs/>
        </w:rPr>
        <w:t xml:space="preserve">Pod </w:t>
      </w:r>
      <w:r w:rsidR="00C67547">
        <w:rPr>
          <w:rFonts w:ascii="Times New Roman" w:eastAsia="Times New Roman" w:hAnsi="Times New Roman" w:cs="Times New Roman"/>
          <w:bCs/>
        </w:rPr>
        <w:t>Sokolem fungují tři sportovní složky</w:t>
      </w:r>
      <w:r w:rsidR="00C67547">
        <w:rPr>
          <w:rFonts w:ascii="Times New Roman" w:eastAsia="Times New Roman" w:hAnsi="Times New Roman" w:cs="Times New Roman"/>
          <w:bCs/>
          <w:lang w:val="en-US"/>
        </w:rPr>
        <w:t>;</w:t>
      </w:r>
      <w:r w:rsidR="00B53C7D">
        <w:rPr>
          <w:rFonts w:ascii="Times New Roman" w:eastAsia="Times New Roman" w:hAnsi="Times New Roman" w:cs="Times New Roman"/>
          <w:bCs/>
        </w:rPr>
        <w:t xml:space="preserve"> fotbal, hokej a tenis. </w:t>
      </w:r>
    </w:p>
    <w:p w14:paraId="52B5CF2F" w14:textId="77777777" w:rsidR="000A1053" w:rsidRDefault="000A1053" w:rsidP="00703C5F">
      <w:pPr>
        <w:pStyle w:val="Odstavecseseznamem"/>
        <w:numPr>
          <w:ilvl w:val="0"/>
          <w:numId w:val="21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Divadelní soubor KLYH (Klub lysických herců)</w:t>
      </w:r>
      <w:r w:rsidR="00263DBD">
        <w:rPr>
          <w:rFonts w:ascii="Times New Roman" w:eastAsia="Times New Roman" w:hAnsi="Times New Roman" w:cs="Times New Roman"/>
          <w:b/>
          <w:bCs/>
        </w:rPr>
        <w:t xml:space="preserve"> </w:t>
      </w:r>
      <w:r w:rsidR="00263DBD">
        <w:rPr>
          <w:rFonts w:ascii="Times New Roman" w:eastAsia="Times New Roman" w:hAnsi="Times New Roman" w:cs="Times New Roman"/>
          <w:bCs/>
        </w:rPr>
        <w:t>– každoročně připravují s velkým úspěchem divadelní představení pro veřejnost, ples a večer dobré pohody.</w:t>
      </w:r>
    </w:p>
    <w:p w14:paraId="23DA2B3F" w14:textId="77777777" w:rsidR="000A1053" w:rsidRDefault="000A1053" w:rsidP="00703C5F">
      <w:pPr>
        <w:pStyle w:val="Odstavecseseznamem"/>
        <w:numPr>
          <w:ilvl w:val="0"/>
          <w:numId w:val="21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Základní organizace Českého červeného kříže v Lysicích (ČČK)</w:t>
      </w:r>
    </w:p>
    <w:p w14:paraId="03B9DC51" w14:textId="77777777" w:rsidR="000A1053" w:rsidRDefault="000A1053" w:rsidP="00703C5F">
      <w:pPr>
        <w:pStyle w:val="Odstavecseseznamem"/>
        <w:numPr>
          <w:ilvl w:val="0"/>
          <w:numId w:val="21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Místní organizace svazu tělesně postižených ČR v</w:t>
      </w:r>
      <w:r w:rsidR="003601CD">
        <w:rPr>
          <w:rFonts w:ascii="Times New Roman" w:eastAsia="Times New Roman" w:hAnsi="Times New Roman" w:cs="Times New Roman"/>
          <w:b/>
          <w:bCs/>
        </w:rPr>
        <w:t> </w:t>
      </w:r>
      <w:r>
        <w:rPr>
          <w:rFonts w:ascii="Times New Roman" w:eastAsia="Times New Roman" w:hAnsi="Times New Roman" w:cs="Times New Roman"/>
          <w:b/>
          <w:bCs/>
        </w:rPr>
        <w:t>Lysicích</w:t>
      </w:r>
    </w:p>
    <w:p w14:paraId="0C45CD65" w14:textId="77777777" w:rsidR="003601CD" w:rsidRDefault="003601CD" w:rsidP="00703C5F">
      <w:pPr>
        <w:pStyle w:val="Odstavecseseznamem"/>
        <w:numPr>
          <w:ilvl w:val="0"/>
          <w:numId w:val="21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Místní organizace svazu rybářů </w:t>
      </w:r>
    </w:p>
    <w:p w14:paraId="6CE5577B" w14:textId="77777777" w:rsidR="000A1053" w:rsidRPr="00E94866" w:rsidRDefault="000A1053" w:rsidP="00703C5F">
      <w:pPr>
        <w:pStyle w:val="Odstavecseseznamem"/>
        <w:numPr>
          <w:ilvl w:val="0"/>
          <w:numId w:val="21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Lysické mateřské centrum Jablíčko</w:t>
      </w:r>
      <w:r w:rsidR="00E94866">
        <w:rPr>
          <w:rFonts w:ascii="Times New Roman" w:eastAsia="Times New Roman" w:hAnsi="Times New Roman" w:cs="Times New Roman"/>
          <w:b/>
          <w:bCs/>
        </w:rPr>
        <w:t xml:space="preserve"> </w:t>
      </w:r>
      <w:r w:rsidR="00E94866" w:rsidRPr="00E94866">
        <w:rPr>
          <w:rFonts w:ascii="Times New Roman" w:hAnsi="Times New Roman" w:cs="Times New Roman"/>
        </w:rPr>
        <w:t>Lysické mateřské centrum Jablíčko zahájilo svou činnost v březnu 2008 jak</w:t>
      </w:r>
      <w:r w:rsidR="00263DBD">
        <w:rPr>
          <w:rFonts w:ascii="Times New Roman" w:hAnsi="Times New Roman" w:cs="Times New Roman"/>
        </w:rPr>
        <w:t xml:space="preserve">o neziskové občanské sdružení. Aktivity Jablíčka jsou určeny pro všechny generace, především však pro rodiny s malými dětmi. Pravidelně nabízí kroužky pro děti, výtvarné dílničky, </w:t>
      </w:r>
      <w:r w:rsidR="00B53C7D">
        <w:rPr>
          <w:rFonts w:ascii="Times New Roman" w:hAnsi="Times New Roman" w:cs="Times New Roman"/>
        </w:rPr>
        <w:t xml:space="preserve">přednášky, </w:t>
      </w:r>
      <w:proofErr w:type="spellStart"/>
      <w:r w:rsidR="00B53C7D">
        <w:rPr>
          <w:rFonts w:ascii="Times New Roman" w:hAnsi="Times New Roman" w:cs="Times New Roman"/>
        </w:rPr>
        <w:t>cyklozávody</w:t>
      </w:r>
      <w:proofErr w:type="spellEnd"/>
      <w:r w:rsidR="00B53C7D">
        <w:rPr>
          <w:rFonts w:ascii="Times New Roman" w:hAnsi="Times New Roman" w:cs="Times New Roman"/>
        </w:rPr>
        <w:t>, zábavná odpoledne pro rodiny, divadelní představení apod. Spolupracuje s dalšími organizacemi.</w:t>
      </w:r>
    </w:p>
    <w:p w14:paraId="355A07F0" w14:textId="77777777" w:rsidR="000A1053" w:rsidRPr="00E94866" w:rsidRDefault="000A1053" w:rsidP="00703C5F">
      <w:pPr>
        <w:pStyle w:val="Odstavecseseznamem"/>
        <w:numPr>
          <w:ilvl w:val="0"/>
          <w:numId w:val="21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</w:rPr>
      </w:pPr>
      <w:r w:rsidRPr="00E94866">
        <w:rPr>
          <w:rFonts w:ascii="Times New Roman" w:eastAsia="Times New Roman" w:hAnsi="Times New Roman" w:cs="Times New Roman"/>
          <w:b/>
          <w:bCs/>
        </w:rPr>
        <w:t>Klub seniorů</w:t>
      </w:r>
      <w:r w:rsidR="00C67547">
        <w:rPr>
          <w:rFonts w:ascii="Times New Roman" w:eastAsia="Times New Roman" w:hAnsi="Times New Roman" w:cs="Times New Roman"/>
          <w:bCs/>
        </w:rPr>
        <w:t xml:space="preserve"> Senioři se zúčastňují mnoha akcí, ale jejich podíl zanikal mezi jinými.  V roce 2008 se tedy rozhodli založit vlastní klub. Od té doby jeho členská základna vzrostla víc než trojnásobně. Náplň klubu je pestrá – návštěvy divadel, zájezdy po památkách, výlety, přednášky, výstavy, kurzy ovládání počítačové techniky atd.</w:t>
      </w:r>
    </w:p>
    <w:p w14:paraId="3C7DFFB4" w14:textId="77777777" w:rsidR="00E355D1" w:rsidRDefault="00E355D1" w:rsidP="00E355D1">
      <w:pPr>
        <w:pStyle w:val="Odstavecseseznamem"/>
        <w:rPr>
          <w:sz w:val="28"/>
          <w:szCs w:val="28"/>
        </w:rPr>
      </w:pPr>
    </w:p>
    <w:p w14:paraId="08C7544D" w14:textId="77777777" w:rsidR="00E355D1" w:rsidRDefault="00E355D1" w:rsidP="00E355D1">
      <w:pPr>
        <w:pStyle w:val="Odstavecseseznamem"/>
        <w:rPr>
          <w:rFonts w:ascii="Times New Roman" w:hAnsi="Times New Roman" w:cs="Times New Roman"/>
        </w:rPr>
      </w:pPr>
    </w:p>
    <w:p w14:paraId="090E3FDD" w14:textId="77777777" w:rsidR="00E355D1" w:rsidRDefault="00E355D1" w:rsidP="00E355D1">
      <w:pPr>
        <w:pStyle w:val="Odstavecseseznamem"/>
        <w:rPr>
          <w:rFonts w:ascii="Times New Roman" w:hAnsi="Times New Roman" w:cs="Times New Roman"/>
        </w:rPr>
      </w:pPr>
      <w:r w:rsidRPr="00E355D1">
        <w:rPr>
          <w:rFonts w:ascii="Times New Roman" w:hAnsi="Times New Roman" w:cs="Times New Roman"/>
        </w:rPr>
        <w:t>Městys Lysice dlouhodobě spolupracuje se všemi uvedenými spolky. Podporuje spolkové, kulturní, sportovní, společenské, volnočasové činnosti pro dlouhodobý rozvoj</w:t>
      </w:r>
    </w:p>
    <w:p w14:paraId="7BF21EDC" w14:textId="69E64A3E" w:rsidR="00E355D1" w:rsidRPr="00E355D1" w:rsidRDefault="00E355D1" w:rsidP="00E355D1">
      <w:pPr>
        <w:pStyle w:val="Odstavecseseznamem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E355D1">
        <w:rPr>
          <w:rFonts w:ascii="Times New Roman" w:hAnsi="Times New Roman" w:cs="Times New Roman"/>
        </w:rPr>
        <w:t>ěstyse.  Nedílnou součástí je i finanční podpora.</w:t>
      </w:r>
    </w:p>
    <w:p w14:paraId="1296D55C" w14:textId="77777777" w:rsidR="00E355D1" w:rsidRPr="00E355D1" w:rsidRDefault="00E355D1" w:rsidP="00E355D1">
      <w:pPr>
        <w:rPr>
          <w:sz w:val="28"/>
          <w:szCs w:val="28"/>
        </w:rPr>
      </w:pPr>
    </w:p>
    <w:p w14:paraId="4F0C05D1" w14:textId="77777777" w:rsidR="00B53C7D" w:rsidRDefault="00B53C7D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br w:type="page"/>
      </w:r>
    </w:p>
    <w:p w14:paraId="1B4809A8" w14:textId="77777777" w:rsidR="00C979C7" w:rsidRPr="00B53C7D" w:rsidRDefault="00C979C7" w:rsidP="00B53C7D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 w:rsidRPr="00B53C7D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lastRenderedPageBreak/>
        <w:t>Hospodářství</w:t>
      </w:r>
    </w:p>
    <w:p w14:paraId="35A726A2" w14:textId="77777777" w:rsidR="00C979C7" w:rsidRPr="00C979C7" w:rsidRDefault="00C979C7" w:rsidP="0000681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979C7">
        <w:rPr>
          <w:rFonts w:ascii="Times New Roman" w:eastAsia="Times New Roman" w:hAnsi="Times New Roman" w:cs="Times New Roman"/>
          <w:b/>
          <w:bCs/>
          <w:sz w:val="27"/>
          <w:szCs w:val="27"/>
        </w:rPr>
        <w:t>Ekonomická situace</w:t>
      </w:r>
    </w:p>
    <w:p w14:paraId="6881DBF5" w14:textId="77777777" w:rsidR="00563736" w:rsidRPr="0000681B" w:rsidRDefault="00563736" w:rsidP="0000681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81B">
        <w:rPr>
          <w:rFonts w:ascii="Times New Roman" w:eastAsia="Times New Roman" w:hAnsi="Times New Roman" w:cs="Times New Roman"/>
          <w:sz w:val="24"/>
          <w:szCs w:val="24"/>
        </w:rPr>
        <w:t>Druhy pozemků</w:t>
      </w:r>
      <w:r w:rsidR="00A758B4">
        <w:rPr>
          <w:rFonts w:ascii="Times New Roman" w:eastAsia="Times New Roman" w:hAnsi="Times New Roman" w:cs="Times New Roman"/>
          <w:sz w:val="24"/>
          <w:szCs w:val="24"/>
        </w:rPr>
        <w:t xml:space="preserve"> (Tab.2.)</w:t>
      </w:r>
    </w:p>
    <w:tbl>
      <w:tblPr>
        <w:tblW w:w="63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3220"/>
      </w:tblGrid>
      <w:tr w:rsidR="00563736" w:rsidRPr="00563736" w14:paraId="328DDA5E" w14:textId="77777777" w:rsidTr="00563736">
        <w:trPr>
          <w:trHeight w:val="270"/>
        </w:trPr>
        <w:tc>
          <w:tcPr>
            <w:tcW w:w="3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E02E4E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Celková výměra pozemku (ha)</w:t>
            </w:r>
          </w:p>
        </w:tc>
        <w:tc>
          <w:tcPr>
            <w:tcW w:w="3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5D3A2F" w14:textId="77777777" w:rsidR="00563736" w:rsidRPr="00563736" w:rsidRDefault="00563736" w:rsidP="00864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1 076,0 </w:t>
            </w:r>
          </w:p>
        </w:tc>
      </w:tr>
      <w:tr w:rsidR="00563736" w:rsidRPr="00563736" w14:paraId="4E2480EA" w14:textId="77777777" w:rsidTr="00563736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FF11F5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Orná půda (ha)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609443" w14:textId="77777777" w:rsidR="00563736" w:rsidRPr="00563736" w:rsidRDefault="00563736" w:rsidP="00864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452,4</w:t>
            </w:r>
          </w:p>
        </w:tc>
      </w:tr>
      <w:tr w:rsidR="00563736" w:rsidRPr="00563736" w14:paraId="0970C28D" w14:textId="77777777" w:rsidTr="00563736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9728226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Chmelnice (ha)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F7E749" w14:textId="77777777" w:rsidR="00563736" w:rsidRPr="00563736" w:rsidRDefault="00563736" w:rsidP="00864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563736" w:rsidRPr="00563736" w14:paraId="225BCA16" w14:textId="77777777" w:rsidTr="00563736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E44555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Vinice (ha)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44AADD" w14:textId="77777777" w:rsidR="00563736" w:rsidRPr="00563736" w:rsidRDefault="00563736" w:rsidP="00864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563736" w:rsidRPr="00563736" w14:paraId="523F996A" w14:textId="77777777" w:rsidTr="00563736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66473C0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Zahrady (ha)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B96AB6" w14:textId="77777777" w:rsidR="00563736" w:rsidRPr="00563736" w:rsidRDefault="00563736" w:rsidP="00864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65,8</w:t>
            </w:r>
          </w:p>
        </w:tc>
      </w:tr>
      <w:tr w:rsidR="00563736" w:rsidRPr="00563736" w14:paraId="28E61659" w14:textId="77777777" w:rsidTr="00563736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D546B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Ovocné sady (ha)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CC6FB3" w14:textId="77777777" w:rsidR="00563736" w:rsidRPr="00563736" w:rsidRDefault="00563736" w:rsidP="00864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97,9</w:t>
            </w:r>
          </w:p>
        </w:tc>
      </w:tr>
      <w:tr w:rsidR="00563736" w:rsidRPr="00563736" w14:paraId="7BF8A7C3" w14:textId="77777777" w:rsidTr="00563736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F41286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Trvalé trávní porosty (ha)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776F61" w14:textId="77777777" w:rsidR="00563736" w:rsidRPr="00563736" w:rsidRDefault="00563736" w:rsidP="00864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36,6</w:t>
            </w:r>
          </w:p>
        </w:tc>
      </w:tr>
      <w:tr w:rsidR="00563736" w:rsidRPr="00563736" w14:paraId="1CD77323" w14:textId="77777777" w:rsidTr="00563736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D48E7A4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Zemědělská půda (ha)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EB4589" w14:textId="77777777" w:rsidR="00563736" w:rsidRPr="00563736" w:rsidRDefault="00563736" w:rsidP="00864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652,6</w:t>
            </w:r>
          </w:p>
        </w:tc>
      </w:tr>
      <w:tr w:rsidR="00563736" w:rsidRPr="00563736" w14:paraId="15968A12" w14:textId="77777777" w:rsidTr="00563736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8BB71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Lesní půda (ha)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CEB9A98" w14:textId="77777777" w:rsidR="00563736" w:rsidRPr="00563736" w:rsidRDefault="00563736" w:rsidP="00864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274,1</w:t>
            </w:r>
          </w:p>
        </w:tc>
      </w:tr>
      <w:tr w:rsidR="00563736" w:rsidRPr="00563736" w14:paraId="42993A90" w14:textId="77777777" w:rsidTr="00563736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3B87A4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Vodní plochy (ha)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CF73C6" w14:textId="77777777" w:rsidR="00563736" w:rsidRPr="00563736" w:rsidRDefault="00563736" w:rsidP="00864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7,8</w:t>
            </w:r>
          </w:p>
        </w:tc>
      </w:tr>
      <w:tr w:rsidR="00563736" w:rsidRPr="00563736" w14:paraId="4814822D" w14:textId="77777777" w:rsidTr="00563736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6872AB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Zastavěné plochy (ha)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103C11E" w14:textId="77777777" w:rsidR="00563736" w:rsidRPr="00563736" w:rsidRDefault="00563736" w:rsidP="00864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23,2</w:t>
            </w:r>
          </w:p>
        </w:tc>
      </w:tr>
      <w:tr w:rsidR="00563736" w:rsidRPr="00563736" w14:paraId="44D231F3" w14:textId="77777777" w:rsidTr="00563736">
        <w:trPr>
          <w:trHeight w:val="255"/>
        </w:trPr>
        <w:tc>
          <w:tcPr>
            <w:tcW w:w="3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5D2CFDD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Ostatní plochy (ha)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37D311F" w14:textId="77777777" w:rsidR="00563736" w:rsidRPr="00563736" w:rsidRDefault="00563736" w:rsidP="00864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118,2</w:t>
            </w:r>
          </w:p>
        </w:tc>
      </w:tr>
    </w:tbl>
    <w:p w14:paraId="4ED32040" w14:textId="77777777" w:rsidR="00563736" w:rsidRPr="0000681B" w:rsidRDefault="00563736" w:rsidP="00A758B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681B">
        <w:rPr>
          <w:rFonts w:ascii="Times New Roman" w:eastAsia="Times New Roman" w:hAnsi="Times New Roman" w:cs="Times New Roman"/>
          <w:sz w:val="24"/>
          <w:szCs w:val="24"/>
        </w:rPr>
        <w:t>Hospodářská činnost</w:t>
      </w:r>
      <w:r w:rsidR="00A758B4">
        <w:rPr>
          <w:rFonts w:ascii="Times New Roman" w:eastAsia="Times New Roman" w:hAnsi="Times New Roman" w:cs="Times New Roman"/>
          <w:sz w:val="24"/>
          <w:szCs w:val="24"/>
        </w:rPr>
        <w:t xml:space="preserve"> (Tab.3.)</w:t>
      </w:r>
    </w:p>
    <w:tbl>
      <w:tblPr>
        <w:tblW w:w="8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20"/>
        <w:gridCol w:w="3220"/>
        <w:gridCol w:w="1560"/>
      </w:tblGrid>
      <w:tr w:rsidR="00563736" w:rsidRPr="00563736" w14:paraId="639D4A25" w14:textId="77777777" w:rsidTr="00563736">
        <w:trPr>
          <w:trHeight w:val="255"/>
        </w:trPr>
        <w:tc>
          <w:tcPr>
            <w:tcW w:w="6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4892373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Počet podnikatelských subjektů celkem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21B157" w14:textId="77777777" w:rsidR="00563736" w:rsidRPr="00563736" w:rsidRDefault="00563736" w:rsidP="00864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424</w:t>
            </w:r>
          </w:p>
        </w:tc>
      </w:tr>
      <w:tr w:rsidR="00563736" w:rsidRPr="00563736" w14:paraId="117FE9BE" w14:textId="77777777" w:rsidTr="00563736">
        <w:trPr>
          <w:trHeight w:val="255"/>
        </w:trPr>
        <w:tc>
          <w:tcPr>
            <w:tcW w:w="3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324AE1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podle převažující činnosti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86F609F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Zemědělství, lesnictví, rybářství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DA8729" w14:textId="77777777" w:rsidR="00563736" w:rsidRPr="00563736" w:rsidRDefault="00563736" w:rsidP="00864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23</w:t>
            </w:r>
          </w:p>
        </w:tc>
      </w:tr>
      <w:tr w:rsidR="00563736" w:rsidRPr="00563736" w14:paraId="15056A5E" w14:textId="77777777" w:rsidTr="00563736">
        <w:trPr>
          <w:trHeight w:val="255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36DA30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A5D5E2C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Průmysl celkem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F285D8" w14:textId="77777777" w:rsidR="00563736" w:rsidRPr="00563736" w:rsidRDefault="00563736" w:rsidP="00864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563736" w:rsidRPr="00563736" w14:paraId="0BFCBDCE" w14:textId="77777777" w:rsidTr="00563736">
        <w:trPr>
          <w:trHeight w:val="255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E42C9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2E4DA10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Stavebnictví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8E3E67" w14:textId="77777777" w:rsidR="00563736" w:rsidRPr="00563736" w:rsidRDefault="00563736" w:rsidP="00864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563736" w:rsidRPr="00563736" w14:paraId="46801ACD" w14:textId="77777777" w:rsidTr="00563736">
        <w:trPr>
          <w:trHeight w:val="765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A3DC8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5F11977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Velkoobchod a maloobchod; opravy a údržba motorových vozidel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D6AD527" w14:textId="77777777" w:rsidR="00563736" w:rsidRPr="00563736" w:rsidRDefault="00563736" w:rsidP="00864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563736" w:rsidRPr="00563736" w14:paraId="79211FB4" w14:textId="77777777" w:rsidTr="00563736">
        <w:trPr>
          <w:trHeight w:val="255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90F7F3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4384F813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Doprava a skladování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2DBFBA" w14:textId="77777777" w:rsidR="00563736" w:rsidRPr="00563736" w:rsidRDefault="00563736" w:rsidP="00864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63736" w:rsidRPr="00563736" w14:paraId="709C976F" w14:textId="77777777" w:rsidTr="00563736">
        <w:trPr>
          <w:trHeight w:val="510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CA3421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63E93A8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Ubytování, stravování a pohostinství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B35A50" w14:textId="77777777" w:rsidR="00563736" w:rsidRPr="00563736" w:rsidRDefault="00563736" w:rsidP="00864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563736" w:rsidRPr="00563736" w14:paraId="3B0AF3F8" w14:textId="77777777" w:rsidTr="00563736">
        <w:trPr>
          <w:trHeight w:val="255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6A7E93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A86B3FC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Informační a komunikační činnosti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B37135" w14:textId="77777777" w:rsidR="00563736" w:rsidRPr="00563736" w:rsidRDefault="00563736" w:rsidP="00864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563736" w:rsidRPr="00563736" w14:paraId="2525A7C3" w14:textId="77777777" w:rsidTr="00563736">
        <w:trPr>
          <w:trHeight w:val="255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3E325C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31EAEEB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Peněžnictví a pojišťovnictví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B292963" w14:textId="77777777" w:rsidR="00563736" w:rsidRPr="00563736" w:rsidRDefault="00563736" w:rsidP="00864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</w:tr>
      <w:tr w:rsidR="00563736" w:rsidRPr="00563736" w14:paraId="7096853B" w14:textId="77777777" w:rsidTr="00563736">
        <w:trPr>
          <w:trHeight w:val="255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A1B3CA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467B1EF4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Činnosti v oblasti nemovitostí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5F56EC" w14:textId="77777777" w:rsidR="00563736" w:rsidRPr="00563736" w:rsidRDefault="00563736" w:rsidP="00864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563736" w:rsidRPr="00563736" w14:paraId="2FEEAEDF" w14:textId="77777777" w:rsidTr="00563736">
        <w:trPr>
          <w:trHeight w:val="510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821F0B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FEDD783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Profesní, vědecké a technické činnosti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271B9B9" w14:textId="77777777" w:rsidR="00563736" w:rsidRPr="00563736" w:rsidRDefault="00563736" w:rsidP="00864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63736" w:rsidRPr="00563736" w14:paraId="492AA863" w14:textId="77777777" w:rsidTr="00563736">
        <w:trPr>
          <w:trHeight w:val="255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7717B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2897F09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Administrativní a podpůrné činnosti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DB3FC7" w14:textId="77777777" w:rsidR="00563736" w:rsidRPr="00563736" w:rsidRDefault="00563736" w:rsidP="00864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563736" w:rsidRPr="00563736" w14:paraId="5275D942" w14:textId="77777777" w:rsidTr="00563736">
        <w:trPr>
          <w:trHeight w:val="510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8AA886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66FC5E4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Veřejná správa a obrana; povinné sociální zabezpečení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0791EC" w14:textId="77777777" w:rsidR="00563736" w:rsidRPr="00563736" w:rsidRDefault="00563736" w:rsidP="00864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63736" w:rsidRPr="00563736" w14:paraId="1C8C0712" w14:textId="77777777" w:rsidTr="00563736">
        <w:trPr>
          <w:trHeight w:val="255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CA09B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B4A15CC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Vzdělávání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4333BDA" w14:textId="77777777" w:rsidR="00563736" w:rsidRPr="00563736" w:rsidRDefault="00563736" w:rsidP="00864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563736" w:rsidRPr="00563736" w14:paraId="2EFBD8C6" w14:textId="77777777" w:rsidTr="00563736">
        <w:trPr>
          <w:trHeight w:val="255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7EE18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C75DD2B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Zdravotní a sociální péče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B29B48" w14:textId="77777777" w:rsidR="00563736" w:rsidRPr="00563736" w:rsidRDefault="00563736" w:rsidP="00864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563736" w:rsidRPr="00563736" w14:paraId="1243D6BC" w14:textId="77777777" w:rsidTr="00563736">
        <w:trPr>
          <w:trHeight w:val="510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B7DF93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F08D45B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Kulturní, zábavní a rekreační činnosti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0C78B9D" w14:textId="77777777" w:rsidR="00563736" w:rsidRPr="00563736" w:rsidRDefault="00563736" w:rsidP="00864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63736" w:rsidRPr="00563736" w14:paraId="1C2A918F" w14:textId="77777777" w:rsidTr="00563736">
        <w:trPr>
          <w:trHeight w:val="255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91B5D3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3F93D17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Ostatní činnosti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BA9623D" w14:textId="77777777" w:rsidR="00563736" w:rsidRPr="00563736" w:rsidRDefault="00563736" w:rsidP="00864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563736" w:rsidRPr="00563736" w14:paraId="083A0CF8" w14:textId="77777777" w:rsidTr="00563736">
        <w:trPr>
          <w:trHeight w:val="1275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1ED4CC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41D65247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Činnosti domácností jako zaměstnavatelů; činnosti domácností produkujících blíže neurčené výrobky a služby pro vlastní potřebu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1F4229" w14:textId="77777777" w:rsidR="00563736" w:rsidRPr="00563736" w:rsidRDefault="00563736" w:rsidP="00864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563736" w:rsidRPr="00563736" w14:paraId="3DDF29D0" w14:textId="77777777" w:rsidTr="00563736">
        <w:trPr>
          <w:trHeight w:val="510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10330D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68352F7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Činnosti exteritoriálních organizací a orgánů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128E06" w14:textId="77777777" w:rsidR="00563736" w:rsidRPr="00563736" w:rsidRDefault="00563736" w:rsidP="00864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563736" w:rsidRPr="00563736" w14:paraId="73B53038" w14:textId="77777777" w:rsidTr="00563736">
        <w:trPr>
          <w:trHeight w:val="255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53DBCB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D23BC4E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Nezjištěno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FBFA12" w14:textId="77777777" w:rsidR="00563736" w:rsidRPr="00563736" w:rsidRDefault="00563736" w:rsidP="008640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</w:tr>
      <w:tr w:rsidR="00563736" w:rsidRPr="00563736" w14:paraId="0E85FB5F" w14:textId="77777777" w:rsidTr="00563736">
        <w:trPr>
          <w:trHeight w:val="255"/>
        </w:trPr>
        <w:tc>
          <w:tcPr>
            <w:tcW w:w="32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07D094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podle právní formy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BD9778A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Státní organizace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CB9E55" w14:textId="77777777" w:rsidR="00563736" w:rsidRPr="00563736" w:rsidRDefault="00563736" w:rsidP="00BB7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63736" w:rsidRPr="00563736" w14:paraId="20168447" w14:textId="77777777" w:rsidTr="00563736">
        <w:trPr>
          <w:trHeight w:val="255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0932D8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CF05F50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Akciové společnosti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85478A" w14:textId="77777777" w:rsidR="00563736" w:rsidRPr="00563736" w:rsidRDefault="00563736" w:rsidP="00BB7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63736" w:rsidRPr="00563736" w14:paraId="0E461BFD" w14:textId="77777777" w:rsidTr="00563736">
        <w:trPr>
          <w:trHeight w:val="255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DD571C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3863934E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Obchodní společnosti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F16F1C6" w14:textId="77777777" w:rsidR="00563736" w:rsidRPr="00563736" w:rsidRDefault="00563736" w:rsidP="00BB7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32</w:t>
            </w:r>
          </w:p>
        </w:tc>
      </w:tr>
      <w:tr w:rsidR="00563736" w:rsidRPr="00563736" w14:paraId="5B7E5EEA" w14:textId="77777777" w:rsidTr="00563736">
        <w:trPr>
          <w:trHeight w:val="255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AC7155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1C849B1B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Družstevní organizace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63F0A64" w14:textId="77777777" w:rsidR="00563736" w:rsidRPr="00563736" w:rsidRDefault="00563736" w:rsidP="00BB7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563736" w:rsidRPr="00563736" w14:paraId="1E123374" w14:textId="77777777" w:rsidTr="00563736">
        <w:trPr>
          <w:trHeight w:val="255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0C26E1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5F3C407B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Finanční podniky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582981C" w14:textId="77777777" w:rsidR="00563736" w:rsidRPr="00563736" w:rsidRDefault="00563736" w:rsidP="00BB7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563736" w:rsidRPr="00563736" w14:paraId="17A11D9A" w14:textId="77777777" w:rsidTr="00563736">
        <w:trPr>
          <w:trHeight w:val="255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4CB558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8D5C065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Živnostníci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42AADA" w14:textId="77777777" w:rsidR="00563736" w:rsidRPr="00563736" w:rsidRDefault="00563736" w:rsidP="00BB7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324</w:t>
            </w:r>
          </w:p>
        </w:tc>
      </w:tr>
      <w:tr w:rsidR="00563736" w:rsidRPr="00563736" w14:paraId="3AC2B111" w14:textId="77777777" w:rsidTr="00563736">
        <w:trPr>
          <w:trHeight w:val="255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95D76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6B833A67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Samostatně hospodařící rolníci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46466A6" w14:textId="77777777" w:rsidR="00563736" w:rsidRPr="00563736" w:rsidRDefault="00563736" w:rsidP="00BB7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 </w:t>
            </w:r>
          </w:p>
        </w:tc>
      </w:tr>
      <w:tr w:rsidR="00563736" w:rsidRPr="00563736" w14:paraId="0D7D7A42" w14:textId="77777777" w:rsidTr="00563736">
        <w:trPr>
          <w:trHeight w:val="255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0FACF2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266A9C9A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Svobodná povolání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068DDE" w14:textId="77777777" w:rsidR="00563736" w:rsidRPr="00563736" w:rsidRDefault="00563736" w:rsidP="00BB7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31</w:t>
            </w:r>
          </w:p>
        </w:tc>
      </w:tr>
      <w:tr w:rsidR="00563736" w:rsidRPr="00563736" w14:paraId="7B8261F6" w14:textId="77777777" w:rsidTr="00563736">
        <w:trPr>
          <w:trHeight w:val="255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7EC14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0DB8744A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Zemědělští podnikatelé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51F71F" w14:textId="77777777" w:rsidR="00563736" w:rsidRPr="00563736" w:rsidRDefault="00563736" w:rsidP="00BB7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63736" w:rsidRPr="00563736" w14:paraId="53187E79" w14:textId="77777777" w:rsidTr="00563736">
        <w:trPr>
          <w:trHeight w:val="255"/>
        </w:trPr>
        <w:tc>
          <w:tcPr>
            <w:tcW w:w="32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F50464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hideMark/>
          </w:tcPr>
          <w:p w14:paraId="79B64B10" w14:textId="77777777" w:rsidR="00563736" w:rsidRPr="00563736" w:rsidRDefault="00563736" w:rsidP="00006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Ostatní právní formy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6AA3BD" w14:textId="77777777" w:rsidR="00563736" w:rsidRPr="00563736" w:rsidRDefault="00563736" w:rsidP="00BB7CF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63736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</w:tr>
    </w:tbl>
    <w:p w14:paraId="6DB8C89D" w14:textId="77777777" w:rsidR="00563736" w:rsidRPr="00C979C7" w:rsidRDefault="00563736" w:rsidP="0000681B">
      <w:pPr>
        <w:spacing w:before="100" w:beforeAutospacing="1" w:after="100" w:afterAutospacing="1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F51503" w14:textId="77777777" w:rsidR="00C979C7" w:rsidRDefault="00C979C7" w:rsidP="0000681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979C7">
        <w:rPr>
          <w:rFonts w:ascii="Times New Roman" w:eastAsia="Times New Roman" w:hAnsi="Times New Roman" w:cs="Times New Roman"/>
          <w:b/>
          <w:bCs/>
          <w:sz w:val="27"/>
          <w:szCs w:val="27"/>
        </w:rPr>
        <w:t>Trh práce</w:t>
      </w:r>
    </w:p>
    <w:p w14:paraId="2933F62C" w14:textId="77777777" w:rsidR="00930292" w:rsidRPr="006976BF" w:rsidRDefault="00930292" w:rsidP="00930292">
      <w:pPr>
        <w:jc w:val="both"/>
        <w:rPr>
          <w:rFonts w:ascii="Times New Roman" w:hAnsi="Times New Roman" w:cs="Times New Roman"/>
          <w:sz w:val="24"/>
        </w:rPr>
      </w:pPr>
      <w:r w:rsidRPr="006976BF">
        <w:rPr>
          <w:rFonts w:ascii="Times New Roman" w:hAnsi="Times New Roman" w:cs="Times New Roman"/>
          <w:sz w:val="24"/>
        </w:rPr>
        <w:t xml:space="preserve">Ke 31.12. 2013 byla nezaměstnanost v Jihomoravském kraji </w:t>
      </w:r>
      <w:proofErr w:type="gramStart"/>
      <w:r w:rsidRPr="006976BF">
        <w:rPr>
          <w:rFonts w:ascii="Times New Roman" w:hAnsi="Times New Roman" w:cs="Times New Roman"/>
          <w:sz w:val="24"/>
        </w:rPr>
        <w:t>8,94%</w:t>
      </w:r>
      <w:proofErr w:type="gramEnd"/>
      <w:r w:rsidRPr="006976BF">
        <w:rPr>
          <w:rFonts w:ascii="Times New Roman" w:hAnsi="Times New Roman" w:cs="Times New Roman"/>
          <w:sz w:val="24"/>
        </w:rPr>
        <w:t xml:space="preserve">. Ve stejnou dobu byla v okrese Blansko nezaměstnanost </w:t>
      </w:r>
      <w:proofErr w:type="gramStart"/>
      <w:r w:rsidRPr="006976BF">
        <w:rPr>
          <w:rFonts w:ascii="Times New Roman" w:hAnsi="Times New Roman" w:cs="Times New Roman"/>
          <w:sz w:val="24"/>
        </w:rPr>
        <w:t>7,60%</w:t>
      </w:r>
      <w:proofErr w:type="gramEnd"/>
      <w:r w:rsidRPr="006976BF">
        <w:rPr>
          <w:rFonts w:ascii="Times New Roman" w:hAnsi="Times New Roman" w:cs="Times New Roman"/>
          <w:sz w:val="24"/>
        </w:rPr>
        <w:t>.  Nezaměstnanost a jevy s ní spojené tedy v regionu nepředstavují takový problém, jako v jiných částech republiky. Průměrná mzda je v kraji 25 592 Kč, což je třetí nejvyšší průměrná mzda mezi kraji.  Je to zejména relativně dobrou dojezdovou vzdáleností do krajského města.</w:t>
      </w:r>
    </w:p>
    <w:p w14:paraId="4977C6E8" w14:textId="77777777" w:rsidR="00B53C7D" w:rsidRDefault="00C979C7" w:rsidP="00914378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979C7">
        <w:rPr>
          <w:rFonts w:ascii="Times New Roman" w:eastAsia="Times New Roman" w:hAnsi="Times New Roman" w:cs="Times New Roman"/>
          <w:b/>
          <w:bCs/>
          <w:sz w:val="27"/>
          <w:szCs w:val="27"/>
        </w:rPr>
        <w:t>Technická infrastruktura</w:t>
      </w:r>
      <w:r w:rsidR="00914378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14:paraId="131692B8" w14:textId="77777777" w:rsidR="006976BF" w:rsidRPr="006976BF" w:rsidRDefault="006976BF" w:rsidP="006976BF">
      <w:pPr>
        <w:jc w:val="both"/>
        <w:rPr>
          <w:rFonts w:ascii="Times New Roman" w:hAnsi="Times New Roman" w:cs="Times New Roman"/>
          <w:sz w:val="24"/>
        </w:rPr>
      </w:pPr>
      <w:r w:rsidRPr="006976BF">
        <w:rPr>
          <w:rFonts w:ascii="Times New Roman" w:hAnsi="Times New Roman" w:cs="Times New Roman"/>
          <w:sz w:val="24"/>
        </w:rPr>
        <w:t>Obec je n</w:t>
      </w:r>
      <w:r w:rsidR="00C979C7" w:rsidRPr="006976BF">
        <w:rPr>
          <w:rFonts w:ascii="Times New Roman" w:hAnsi="Times New Roman" w:cs="Times New Roman"/>
          <w:sz w:val="24"/>
        </w:rPr>
        <w:t>apojen</w:t>
      </w:r>
      <w:r w:rsidRPr="006976BF">
        <w:rPr>
          <w:rFonts w:ascii="Times New Roman" w:hAnsi="Times New Roman" w:cs="Times New Roman"/>
          <w:sz w:val="24"/>
        </w:rPr>
        <w:t>á</w:t>
      </w:r>
      <w:r w:rsidR="00C979C7" w:rsidRPr="006976BF">
        <w:rPr>
          <w:rFonts w:ascii="Times New Roman" w:hAnsi="Times New Roman" w:cs="Times New Roman"/>
          <w:sz w:val="24"/>
        </w:rPr>
        <w:t xml:space="preserve"> na kanalizaci plynofikac</w:t>
      </w:r>
      <w:r w:rsidRPr="006976BF">
        <w:rPr>
          <w:rFonts w:ascii="Times New Roman" w:hAnsi="Times New Roman" w:cs="Times New Roman"/>
          <w:sz w:val="24"/>
        </w:rPr>
        <w:t>i, ka</w:t>
      </w:r>
      <w:r>
        <w:rPr>
          <w:rFonts w:ascii="Times New Roman" w:hAnsi="Times New Roman" w:cs="Times New Roman"/>
          <w:sz w:val="24"/>
        </w:rPr>
        <w:t>n</w:t>
      </w:r>
      <w:r w:rsidR="00FA5D02">
        <w:rPr>
          <w:rFonts w:ascii="Times New Roman" w:hAnsi="Times New Roman" w:cs="Times New Roman"/>
          <w:sz w:val="24"/>
        </w:rPr>
        <w:t>alizaci, veřejný vodovod a čističku odpadních vod.</w:t>
      </w:r>
    </w:p>
    <w:p w14:paraId="6407478D" w14:textId="77777777" w:rsidR="004E6D3A" w:rsidRDefault="006976BF" w:rsidP="004E6D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</w:t>
      </w:r>
      <w:r w:rsidR="00C979C7" w:rsidRPr="006976BF">
        <w:rPr>
          <w:rFonts w:ascii="Times New Roman" w:hAnsi="Times New Roman" w:cs="Times New Roman"/>
          <w:sz w:val="24"/>
        </w:rPr>
        <w:t>akládání s</w:t>
      </w:r>
      <w:r w:rsidR="008276C4">
        <w:rPr>
          <w:rFonts w:ascii="Times New Roman" w:hAnsi="Times New Roman" w:cs="Times New Roman"/>
          <w:sz w:val="24"/>
        </w:rPr>
        <w:t> </w:t>
      </w:r>
      <w:r w:rsidR="00C979C7" w:rsidRPr="006976BF">
        <w:rPr>
          <w:rFonts w:ascii="Times New Roman" w:hAnsi="Times New Roman" w:cs="Times New Roman"/>
          <w:sz w:val="24"/>
        </w:rPr>
        <w:t>odpady</w:t>
      </w:r>
      <w:r w:rsidR="008276C4">
        <w:rPr>
          <w:rFonts w:ascii="Times New Roman" w:hAnsi="Times New Roman" w:cs="Times New Roman"/>
          <w:sz w:val="24"/>
        </w:rPr>
        <w:t xml:space="preserve"> – obec má fungují systém svozu komunálního odpadu a druhotných surovin. </w:t>
      </w:r>
      <w:r w:rsidR="004E6D3A">
        <w:rPr>
          <w:rFonts w:ascii="Times New Roman" w:hAnsi="Times New Roman" w:cs="Times New Roman"/>
          <w:sz w:val="24"/>
        </w:rPr>
        <w:t>Po obci jsou rozmístěny kontejnery na tříděný odpad – plasty, sklo, kartony, textil. Pravidelný svoz komunálního odpadu domácností je jedenkrát za 14 dní.</w:t>
      </w:r>
    </w:p>
    <w:p w14:paraId="0650DA99" w14:textId="77777777" w:rsidR="006976BF" w:rsidRPr="004E6D3A" w:rsidRDefault="008276C4" w:rsidP="004E6D3A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Sběrný dvůr na okraji obce přijímá </w:t>
      </w:r>
      <w:r w:rsidR="004E6D3A">
        <w:rPr>
          <w:rFonts w:ascii="Times New Roman" w:hAnsi="Times New Roman" w:cs="Times New Roman"/>
          <w:sz w:val="24"/>
        </w:rPr>
        <w:t>v</w:t>
      </w:r>
      <w:r w:rsidR="006976BF" w:rsidRPr="004E6D3A">
        <w:rPr>
          <w:rFonts w:ascii="Times New Roman" w:hAnsi="Times New Roman" w:cs="Times New Roman"/>
          <w:sz w:val="24"/>
        </w:rPr>
        <w:t>elkoobjemový komunální odpad</w:t>
      </w:r>
      <w:r w:rsidRPr="004E6D3A">
        <w:rPr>
          <w:rFonts w:ascii="Times New Roman" w:hAnsi="Times New Roman" w:cs="Times New Roman"/>
          <w:sz w:val="24"/>
        </w:rPr>
        <w:t>,</w:t>
      </w:r>
      <w:r w:rsidR="006976BF" w:rsidRPr="004E6D3A">
        <w:rPr>
          <w:rFonts w:ascii="Times New Roman" w:hAnsi="Times New Roman" w:cs="Times New Roman"/>
          <w:sz w:val="24"/>
        </w:rPr>
        <w:t xml:space="preserve"> </w:t>
      </w:r>
      <w:r w:rsidRPr="004E6D3A">
        <w:rPr>
          <w:rFonts w:ascii="Times New Roman" w:hAnsi="Times New Roman" w:cs="Times New Roman"/>
          <w:sz w:val="24"/>
        </w:rPr>
        <w:t>n</w:t>
      </w:r>
      <w:r w:rsidR="006976BF" w:rsidRPr="004E6D3A">
        <w:rPr>
          <w:rFonts w:ascii="Times New Roman" w:hAnsi="Times New Roman" w:cs="Times New Roman"/>
          <w:sz w:val="24"/>
        </w:rPr>
        <w:t>ebezpečný odpad</w:t>
      </w:r>
      <w:r w:rsidRPr="004E6D3A">
        <w:rPr>
          <w:rFonts w:ascii="Times New Roman" w:hAnsi="Times New Roman" w:cs="Times New Roman"/>
          <w:sz w:val="24"/>
        </w:rPr>
        <w:t xml:space="preserve">, </w:t>
      </w:r>
      <w:r w:rsidR="004E6D3A" w:rsidRPr="004E6D3A">
        <w:rPr>
          <w:rFonts w:ascii="Times New Roman" w:hAnsi="Times New Roman" w:cs="Times New Roman"/>
          <w:sz w:val="24"/>
        </w:rPr>
        <w:t>el</w:t>
      </w:r>
      <w:r w:rsidR="006976BF" w:rsidRPr="004E6D3A">
        <w:rPr>
          <w:rFonts w:ascii="Times New Roman" w:hAnsi="Times New Roman" w:cs="Times New Roman"/>
          <w:sz w:val="24"/>
        </w:rPr>
        <w:t>ekt</w:t>
      </w:r>
      <w:r w:rsidR="004E6D3A" w:rsidRPr="004E6D3A">
        <w:rPr>
          <w:rFonts w:ascii="Times New Roman" w:hAnsi="Times New Roman" w:cs="Times New Roman"/>
          <w:sz w:val="24"/>
        </w:rPr>
        <w:t>rozařízení, t</w:t>
      </w:r>
      <w:r w:rsidR="006976BF" w:rsidRPr="004E6D3A">
        <w:rPr>
          <w:rFonts w:ascii="Times New Roman" w:hAnsi="Times New Roman" w:cs="Times New Roman"/>
          <w:sz w:val="24"/>
        </w:rPr>
        <w:t>extilní materiál</w:t>
      </w:r>
      <w:r w:rsidR="004E6D3A" w:rsidRPr="004E6D3A">
        <w:rPr>
          <w:rFonts w:ascii="Times New Roman" w:hAnsi="Times New Roman" w:cs="Times New Roman"/>
          <w:sz w:val="24"/>
        </w:rPr>
        <w:t>, ko</w:t>
      </w:r>
      <w:r w:rsidR="006976BF" w:rsidRPr="004E6D3A">
        <w:rPr>
          <w:rFonts w:ascii="Times New Roman" w:hAnsi="Times New Roman" w:cs="Times New Roman"/>
          <w:sz w:val="24"/>
        </w:rPr>
        <w:t>mpostovatelný odpad</w:t>
      </w:r>
      <w:r w:rsidR="004E6D3A" w:rsidRPr="004E6D3A">
        <w:rPr>
          <w:rFonts w:ascii="Times New Roman" w:hAnsi="Times New Roman" w:cs="Times New Roman"/>
          <w:sz w:val="24"/>
        </w:rPr>
        <w:t>, p</w:t>
      </w:r>
      <w:r w:rsidR="006976BF" w:rsidRPr="004E6D3A">
        <w:rPr>
          <w:rFonts w:ascii="Times New Roman" w:hAnsi="Times New Roman" w:cs="Times New Roman"/>
          <w:sz w:val="24"/>
        </w:rPr>
        <w:t>apír</w:t>
      </w:r>
      <w:r w:rsidR="004E6D3A" w:rsidRPr="004E6D3A">
        <w:rPr>
          <w:rFonts w:ascii="Times New Roman" w:hAnsi="Times New Roman" w:cs="Times New Roman"/>
          <w:sz w:val="24"/>
        </w:rPr>
        <w:t>, s</w:t>
      </w:r>
      <w:r w:rsidR="006976BF" w:rsidRPr="004E6D3A">
        <w:rPr>
          <w:rFonts w:ascii="Times New Roman" w:hAnsi="Times New Roman" w:cs="Times New Roman"/>
          <w:sz w:val="24"/>
        </w:rPr>
        <w:t>klo</w:t>
      </w:r>
      <w:r w:rsidR="004E6D3A" w:rsidRPr="004E6D3A">
        <w:rPr>
          <w:rFonts w:ascii="Times New Roman" w:hAnsi="Times New Roman" w:cs="Times New Roman"/>
          <w:sz w:val="24"/>
        </w:rPr>
        <w:t>, p</w:t>
      </w:r>
      <w:r w:rsidR="006976BF" w:rsidRPr="004E6D3A">
        <w:rPr>
          <w:rFonts w:ascii="Times New Roman" w:hAnsi="Times New Roman" w:cs="Times New Roman"/>
          <w:sz w:val="24"/>
        </w:rPr>
        <w:t xml:space="preserve">lasty </w:t>
      </w:r>
      <w:r w:rsidR="004E6D3A">
        <w:rPr>
          <w:rFonts w:ascii="Times New Roman" w:hAnsi="Times New Roman" w:cs="Times New Roman"/>
          <w:sz w:val="24"/>
        </w:rPr>
        <w:t>a</w:t>
      </w:r>
      <w:r w:rsidR="004E6D3A" w:rsidRPr="004E6D3A">
        <w:rPr>
          <w:rFonts w:ascii="Times New Roman" w:hAnsi="Times New Roman" w:cs="Times New Roman"/>
          <w:sz w:val="24"/>
        </w:rPr>
        <w:t xml:space="preserve"> kovy</w:t>
      </w:r>
      <w:r w:rsidR="004E6D3A">
        <w:rPr>
          <w:rFonts w:ascii="Times New Roman" w:hAnsi="Times New Roman" w:cs="Times New Roman"/>
          <w:sz w:val="24"/>
        </w:rPr>
        <w:t>. Stavební suť se vyváží k recyklaci do nedalekého Kunštátu.</w:t>
      </w:r>
    </w:p>
    <w:p w14:paraId="66DEC20C" w14:textId="77777777" w:rsidR="00C979C7" w:rsidRPr="000C3FEF" w:rsidRDefault="00C61C19" w:rsidP="0000681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 w:rsidRPr="000C3FE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Doprava</w:t>
      </w:r>
    </w:p>
    <w:p w14:paraId="0AC7357B" w14:textId="77777777" w:rsidR="00C61C19" w:rsidRPr="000C3FEF" w:rsidRDefault="00563B02" w:rsidP="00930292">
      <w:pPr>
        <w:jc w:val="both"/>
        <w:rPr>
          <w:rFonts w:ascii="Times New Roman" w:hAnsi="Times New Roman" w:cs="Times New Roman"/>
          <w:sz w:val="24"/>
        </w:rPr>
      </w:pPr>
      <w:r w:rsidRPr="000C3FEF">
        <w:rPr>
          <w:rFonts w:ascii="Times New Roman" w:hAnsi="Times New Roman" w:cs="Times New Roman"/>
          <w:sz w:val="24"/>
        </w:rPr>
        <w:t xml:space="preserve">Lysicemi prochází silnice druhé třídy II/376, která spojuje obec se silnicí první třídy I/43 a pokračuje dále na Kunštát. Z Lysic vedou silnice třetí třídy III/3767 a III/3769. Pro další rozvoj obce je klíčová výstavba rychlostní silnice R 43, která zlepší spojení s Brnem. </w:t>
      </w:r>
    </w:p>
    <w:p w14:paraId="175B7179" w14:textId="77777777" w:rsidR="00C61C19" w:rsidRPr="000C3FEF" w:rsidRDefault="00C61C19" w:rsidP="00930292">
      <w:pPr>
        <w:jc w:val="both"/>
        <w:rPr>
          <w:rFonts w:ascii="Times New Roman" w:hAnsi="Times New Roman" w:cs="Times New Roman"/>
          <w:sz w:val="24"/>
        </w:rPr>
      </w:pPr>
      <w:r w:rsidRPr="000C3FEF">
        <w:rPr>
          <w:rFonts w:ascii="Times New Roman" w:hAnsi="Times New Roman" w:cs="Times New Roman"/>
          <w:sz w:val="24"/>
        </w:rPr>
        <w:t xml:space="preserve">Obec nemá přímé napojení na železnici, nejbližší železniční zastávka je v obci Skalice nad Svitavou, která leží na </w:t>
      </w:r>
      <w:r w:rsidR="00930292" w:rsidRPr="000C3FEF">
        <w:rPr>
          <w:rFonts w:ascii="Times New Roman" w:hAnsi="Times New Roman" w:cs="Times New Roman"/>
          <w:sz w:val="24"/>
        </w:rPr>
        <w:t>koridor</w:t>
      </w:r>
      <w:r w:rsidRPr="000C3FEF">
        <w:rPr>
          <w:rFonts w:ascii="Times New Roman" w:hAnsi="Times New Roman" w:cs="Times New Roman"/>
          <w:sz w:val="24"/>
        </w:rPr>
        <w:t>u</w:t>
      </w:r>
      <w:r w:rsidR="00930292" w:rsidRPr="000C3FEF">
        <w:rPr>
          <w:rFonts w:ascii="Times New Roman" w:hAnsi="Times New Roman" w:cs="Times New Roman"/>
          <w:sz w:val="24"/>
        </w:rPr>
        <w:t xml:space="preserve"> </w:t>
      </w:r>
      <w:proofErr w:type="gramStart"/>
      <w:r w:rsidR="00930292" w:rsidRPr="000C3FEF">
        <w:rPr>
          <w:rFonts w:ascii="Times New Roman" w:hAnsi="Times New Roman" w:cs="Times New Roman"/>
          <w:sz w:val="24"/>
        </w:rPr>
        <w:t>Brno - Česká</w:t>
      </w:r>
      <w:proofErr w:type="gramEnd"/>
      <w:r w:rsidR="00930292" w:rsidRPr="000C3FEF">
        <w:rPr>
          <w:rFonts w:ascii="Times New Roman" w:hAnsi="Times New Roman" w:cs="Times New Roman"/>
          <w:sz w:val="24"/>
        </w:rPr>
        <w:t xml:space="preserve"> Třebová</w:t>
      </w:r>
      <w:r w:rsidRPr="000C3FEF">
        <w:rPr>
          <w:rFonts w:ascii="Times New Roman" w:hAnsi="Times New Roman" w:cs="Times New Roman"/>
          <w:sz w:val="24"/>
        </w:rPr>
        <w:t>. Mezi Skalicí</w:t>
      </w:r>
      <w:r w:rsidR="000C3FEF">
        <w:rPr>
          <w:rFonts w:ascii="Times New Roman" w:hAnsi="Times New Roman" w:cs="Times New Roman"/>
          <w:sz w:val="24"/>
        </w:rPr>
        <w:t xml:space="preserve"> nad </w:t>
      </w:r>
      <w:proofErr w:type="gramStart"/>
      <w:r w:rsidR="000C3FEF">
        <w:rPr>
          <w:rFonts w:ascii="Times New Roman" w:hAnsi="Times New Roman" w:cs="Times New Roman"/>
          <w:sz w:val="24"/>
        </w:rPr>
        <w:t xml:space="preserve">Svitavou </w:t>
      </w:r>
      <w:r w:rsidRPr="000C3FEF">
        <w:rPr>
          <w:rFonts w:ascii="Times New Roman" w:hAnsi="Times New Roman" w:cs="Times New Roman"/>
          <w:sz w:val="24"/>
        </w:rPr>
        <w:t xml:space="preserve"> a</w:t>
      </w:r>
      <w:proofErr w:type="gramEnd"/>
      <w:r w:rsidRPr="000C3FEF">
        <w:rPr>
          <w:rFonts w:ascii="Times New Roman" w:hAnsi="Times New Roman" w:cs="Times New Roman"/>
          <w:sz w:val="24"/>
        </w:rPr>
        <w:t xml:space="preserve"> Lysicemi existuje autobusové spojení. </w:t>
      </w:r>
    </w:p>
    <w:p w14:paraId="2A1CF4DE" w14:textId="77777777" w:rsidR="00930292" w:rsidRPr="000C3FEF" w:rsidRDefault="00930292" w:rsidP="00930292">
      <w:pPr>
        <w:jc w:val="both"/>
        <w:rPr>
          <w:rFonts w:ascii="Times New Roman" w:hAnsi="Times New Roman" w:cs="Times New Roman"/>
          <w:sz w:val="24"/>
        </w:rPr>
      </w:pPr>
      <w:r w:rsidRPr="000C3FEF">
        <w:rPr>
          <w:rFonts w:ascii="Times New Roman" w:hAnsi="Times New Roman" w:cs="Times New Roman"/>
          <w:sz w:val="24"/>
        </w:rPr>
        <w:t>Hromadná doprava je realizována v rámci integrovaného dopravního systému Jihomoravského kraje</w:t>
      </w:r>
      <w:r w:rsidR="00C61C19" w:rsidRPr="000C3FEF">
        <w:rPr>
          <w:rFonts w:ascii="Times New Roman" w:hAnsi="Times New Roman" w:cs="Times New Roman"/>
          <w:sz w:val="24"/>
        </w:rPr>
        <w:t xml:space="preserve"> IDSJMK</w:t>
      </w:r>
      <w:r w:rsidRPr="000C3FEF">
        <w:rPr>
          <w:rFonts w:ascii="Times New Roman" w:hAnsi="Times New Roman" w:cs="Times New Roman"/>
          <w:sz w:val="24"/>
        </w:rPr>
        <w:t>.</w:t>
      </w:r>
      <w:r w:rsidR="00C61C19" w:rsidRPr="000C3FEF">
        <w:rPr>
          <w:rFonts w:ascii="Times New Roman" w:hAnsi="Times New Roman" w:cs="Times New Roman"/>
          <w:sz w:val="24"/>
        </w:rPr>
        <w:t xml:space="preserve"> Obcí prochází 5 autobusových linek. </w:t>
      </w:r>
      <w:r w:rsidRPr="000C3FEF">
        <w:rPr>
          <w:rFonts w:ascii="Times New Roman" w:hAnsi="Times New Roman" w:cs="Times New Roman"/>
          <w:sz w:val="24"/>
        </w:rPr>
        <w:t xml:space="preserve">  </w:t>
      </w:r>
    </w:p>
    <w:p w14:paraId="33EAAE2F" w14:textId="77777777" w:rsidR="00F86D00" w:rsidRDefault="00F86D00" w:rsidP="000C3F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</w:p>
    <w:p w14:paraId="4D290A21" w14:textId="77777777" w:rsidR="00C979C7" w:rsidRPr="000C3FEF" w:rsidRDefault="000C3FEF" w:rsidP="000C3F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Životní prostředí</w:t>
      </w:r>
    </w:p>
    <w:p w14:paraId="3A7671A6" w14:textId="77777777" w:rsidR="00C979C7" w:rsidRPr="00FA5D02" w:rsidRDefault="00FA5D02" w:rsidP="0000681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5D02">
        <w:rPr>
          <w:rFonts w:ascii="Times New Roman" w:eastAsia="Times New Roman" w:hAnsi="Times New Roman" w:cs="Times New Roman"/>
          <w:bCs/>
          <w:sz w:val="24"/>
          <w:szCs w:val="24"/>
        </w:rPr>
        <w:t xml:space="preserve">Vzhledem k tomu, že se v obci nevyskytuje průmysl znečišťující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životní prostředí, nepotýká se obec s většími problémy s životním prostředím. K dobrému stavu také přispívá poloha obce mimo hlavní dopravní komunikace (dálnice a rychlostní silnice).</w:t>
      </w:r>
    </w:p>
    <w:p w14:paraId="6CF2C917" w14:textId="77777777" w:rsidR="00FA5D02" w:rsidRPr="00FA5D02" w:rsidRDefault="00FA5D02" w:rsidP="0000681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A5D02">
        <w:rPr>
          <w:rFonts w:ascii="Times New Roman" w:eastAsia="Times New Roman" w:hAnsi="Times New Roman" w:cs="Times New Roman"/>
          <w:bCs/>
          <w:sz w:val="24"/>
          <w:szCs w:val="24"/>
        </w:rPr>
        <w:t>Jak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o</w:t>
      </w:r>
      <w:r w:rsidRPr="00FA5D02">
        <w:rPr>
          <w:rFonts w:ascii="Times New Roman" w:eastAsia="Times New Roman" w:hAnsi="Times New Roman" w:cs="Times New Roman"/>
          <w:bCs/>
          <w:sz w:val="24"/>
          <w:szCs w:val="24"/>
        </w:rPr>
        <w:t xml:space="preserve"> přírodní památka je v Lysicích evidována obora pod ev. č. 1807 Oblast spravuje AOPK KS Brno.</w:t>
      </w:r>
    </w:p>
    <w:p w14:paraId="391964C0" w14:textId="77777777" w:rsidR="00C979C7" w:rsidRPr="000C3FEF" w:rsidRDefault="00C979C7" w:rsidP="000C3FEF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</w:pPr>
      <w:r w:rsidRPr="000C3FEF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</w:rPr>
        <w:t>Vybavenost</w:t>
      </w:r>
    </w:p>
    <w:p w14:paraId="1E3AFB16" w14:textId="77777777" w:rsidR="00C979C7" w:rsidRDefault="00C979C7" w:rsidP="0000681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979C7">
        <w:rPr>
          <w:rFonts w:ascii="Times New Roman" w:eastAsia="Times New Roman" w:hAnsi="Times New Roman" w:cs="Times New Roman"/>
          <w:b/>
          <w:bCs/>
          <w:sz w:val="27"/>
          <w:szCs w:val="27"/>
        </w:rPr>
        <w:t>Zdravotnictví</w:t>
      </w:r>
    </w:p>
    <w:p w14:paraId="57BF2C98" w14:textId="50B5D144" w:rsidR="00950A49" w:rsidRPr="00C979C7" w:rsidRDefault="00950A49" w:rsidP="00703C5F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950A49">
        <w:rPr>
          <w:rFonts w:ascii="Times New Roman" w:hAnsi="Times New Roman" w:cs="Times New Roman"/>
        </w:rPr>
        <w:t xml:space="preserve">V obci je zdravotní středisko, kde ordinují dva praktičtí lékaři pro dospělé, lékař pro děti a dorost, tři stomatologové, gynekolog a jednou týdně </w:t>
      </w:r>
      <w:proofErr w:type="gramStart"/>
      <w:r w:rsidRPr="00950A49">
        <w:rPr>
          <w:rFonts w:ascii="Times New Roman" w:hAnsi="Times New Roman" w:cs="Times New Roman"/>
        </w:rPr>
        <w:t>specialista - ortoped</w:t>
      </w:r>
      <w:proofErr w:type="gramEnd"/>
      <w:r w:rsidRPr="00950A4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Nemocnice je v Boskovicích (12 km), v Blansku (15</w:t>
      </w:r>
      <w:r w:rsidR="00715C5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km) a v</w:t>
      </w:r>
      <w:r w:rsidR="000C3FEF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Brně</w:t>
      </w:r>
      <w:r w:rsidR="000C3FEF">
        <w:rPr>
          <w:rFonts w:ascii="Times New Roman" w:hAnsi="Times New Roman" w:cs="Times New Roman"/>
        </w:rPr>
        <w:t xml:space="preserve"> (35</w:t>
      </w:r>
      <w:r w:rsidR="00715C57">
        <w:rPr>
          <w:rFonts w:ascii="Times New Roman" w:hAnsi="Times New Roman" w:cs="Times New Roman"/>
        </w:rPr>
        <w:t xml:space="preserve"> </w:t>
      </w:r>
      <w:r w:rsidR="000C3FEF">
        <w:rPr>
          <w:rFonts w:ascii="Times New Roman" w:hAnsi="Times New Roman" w:cs="Times New Roman"/>
        </w:rPr>
        <w:t>km)</w:t>
      </w:r>
      <w:r>
        <w:rPr>
          <w:rFonts w:ascii="Times New Roman" w:hAnsi="Times New Roman" w:cs="Times New Roman"/>
        </w:rPr>
        <w:t xml:space="preserve">. </w:t>
      </w:r>
    </w:p>
    <w:p w14:paraId="5C1EA67F" w14:textId="77777777" w:rsidR="00EC16EA" w:rsidRDefault="00EC16EA" w:rsidP="0000681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Školství</w:t>
      </w:r>
    </w:p>
    <w:p w14:paraId="1EE649D4" w14:textId="77777777" w:rsidR="00EC16EA" w:rsidRDefault="00EC16EA" w:rsidP="00703C5F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Obec je zřizovatelem mateřské školy a základní školy. Mateřská škola byla v minulém roce rozšířena ze tří tříd na čtyři </w:t>
      </w:r>
      <w:r w:rsidR="005A2889">
        <w:rPr>
          <w:rFonts w:ascii="Times New Roman" w:eastAsia="Times New Roman" w:hAnsi="Times New Roman" w:cs="Times New Roman"/>
          <w:bCs/>
        </w:rPr>
        <w:t>věkově smíšené třídy, do kterých dochází 90dětí</w:t>
      </w:r>
      <w:r w:rsidR="00703C5F">
        <w:rPr>
          <w:rFonts w:ascii="Times New Roman" w:eastAsia="Times New Roman" w:hAnsi="Times New Roman" w:cs="Times New Roman"/>
          <w:bCs/>
        </w:rPr>
        <w:t xml:space="preserve">, převážně lysických. </w:t>
      </w:r>
    </w:p>
    <w:p w14:paraId="03AB0EE1" w14:textId="77777777" w:rsidR="00703C5F" w:rsidRPr="00703C5F" w:rsidRDefault="00703C5F" w:rsidP="00703C5F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Základní škola Edvarda Beneše zaujímá bezesporu nejvýznamnější místo ve výchově a vštěpování základních vědomostí, společenských a kulturních základů nejmladší generaci. Mimo osnovami stanovené výuky organizuje škola četné akce v rámci zájmových kroužků. Školu navštěvuje asi 500 žáků, asi </w:t>
      </w:r>
      <w:proofErr w:type="gramStart"/>
      <w:r>
        <w:rPr>
          <w:rFonts w:ascii="Times New Roman" w:eastAsia="Times New Roman" w:hAnsi="Times New Roman" w:cs="Times New Roman"/>
          <w:bCs/>
        </w:rPr>
        <w:t>40</w:t>
      </w:r>
      <w:r>
        <w:rPr>
          <w:rFonts w:ascii="Times New Roman" w:eastAsia="Times New Roman" w:hAnsi="Times New Roman" w:cs="Times New Roman"/>
          <w:bCs/>
          <w:lang w:val="en-US"/>
        </w:rPr>
        <w:t>%</w:t>
      </w:r>
      <w:proofErr w:type="gramEnd"/>
      <w:r>
        <w:rPr>
          <w:rFonts w:ascii="Times New Roman" w:eastAsia="Times New Roman" w:hAnsi="Times New Roman" w:cs="Times New Roman"/>
          <w:bCs/>
          <w:lang w:val="en-US"/>
        </w:rPr>
        <w:t xml:space="preserve"> </w:t>
      </w:r>
      <w:r>
        <w:rPr>
          <w:rFonts w:ascii="Times New Roman" w:eastAsia="Times New Roman" w:hAnsi="Times New Roman" w:cs="Times New Roman"/>
          <w:bCs/>
        </w:rPr>
        <w:t xml:space="preserve">je lysických, zbytek z okolních obcí. </w:t>
      </w:r>
      <w:r w:rsidR="00914378">
        <w:rPr>
          <w:rFonts w:ascii="Times New Roman" w:eastAsia="Times New Roman" w:hAnsi="Times New Roman" w:cs="Times New Roman"/>
          <w:bCs/>
        </w:rPr>
        <w:t>Na prvním stupni je 9 tříd, na druhém stupni 11 tříd a 3 speciální třídy. Ve škole pracuje 34 pedagogů a 3 vychovatelky. Ve škole funguje jídelna a školní družina.</w:t>
      </w:r>
    </w:p>
    <w:p w14:paraId="54667E71" w14:textId="77777777" w:rsidR="00C979C7" w:rsidRDefault="00C979C7" w:rsidP="0000681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979C7">
        <w:rPr>
          <w:rFonts w:ascii="Times New Roman" w:eastAsia="Times New Roman" w:hAnsi="Times New Roman" w:cs="Times New Roman"/>
          <w:b/>
          <w:bCs/>
          <w:sz w:val="27"/>
          <w:szCs w:val="27"/>
        </w:rPr>
        <w:t>Sociální péče</w:t>
      </w:r>
    </w:p>
    <w:p w14:paraId="7B0D916F" w14:textId="77777777" w:rsidR="00950A49" w:rsidRPr="000E0660" w:rsidRDefault="00950A49" w:rsidP="00950A49">
      <w:pPr>
        <w:jc w:val="both"/>
        <w:rPr>
          <w:rFonts w:ascii="Times New Roman" w:hAnsi="Times New Roman" w:cs="Times New Roman"/>
          <w:sz w:val="24"/>
        </w:rPr>
      </w:pPr>
      <w:r w:rsidRPr="000E0660">
        <w:rPr>
          <w:rFonts w:ascii="Times New Roman" w:hAnsi="Times New Roman" w:cs="Times New Roman"/>
          <w:sz w:val="24"/>
        </w:rPr>
        <w:t xml:space="preserve">Sociální služby poskytuje Oblastní charita </w:t>
      </w:r>
      <w:proofErr w:type="gramStart"/>
      <w:r w:rsidRPr="000E0660">
        <w:rPr>
          <w:rFonts w:ascii="Times New Roman" w:hAnsi="Times New Roman" w:cs="Times New Roman"/>
          <w:sz w:val="24"/>
        </w:rPr>
        <w:t>Blansko</w:t>
      </w:r>
      <w:proofErr w:type="gramEnd"/>
      <w:r w:rsidRPr="000E0660">
        <w:rPr>
          <w:rFonts w:ascii="Times New Roman" w:hAnsi="Times New Roman" w:cs="Times New Roman"/>
          <w:sz w:val="24"/>
        </w:rPr>
        <w:t xml:space="preserve"> a to v Blansku a v Boskovicích. Zajišťují i teré</w:t>
      </w:r>
      <w:r w:rsidR="000C3FEF" w:rsidRPr="000E0660">
        <w:rPr>
          <w:rFonts w:ascii="Times New Roman" w:hAnsi="Times New Roman" w:cs="Times New Roman"/>
          <w:sz w:val="24"/>
        </w:rPr>
        <w:t>n</w:t>
      </w:r>
      <w:r w:rsidRPr="000E0660">
        <w:rPr>
          <w:rFonts w:ascii="Times New Roman" w:hAnsi="Times New Roman" w:cs="Times New Roman"/>
          <w:sz w:val="24"/>
        </w:rPr>
        <w:t xml:space="preserve">ní služby. </w:t>
      </w:r>
    </w:p>
    <w:p w14:paraId="52914E1A" w14:textId="77777777" w:rsidR="000E0660" w:rsidRPr="000E0660" w:rsidRDefault="000E0660" w:rsidP="00950A49">
      <w:pPr>
        <w:jc w:val="both"/>
        <w:rPr>
          <w:rFonts w:ascii="Times New Roman" w:hAnsi="Times New Roman" w:cs="Times New Roman"/>
          <w:sz w:val="24"/>
        </w:rPr>
      </w:pPr>
      <w:r w:rsidRPr="000E0660">
        <w:rPr>
          <w:rFonts w:ascii="Times New Roman" w:hAnsi="Times New Roman" w:cs="Times New Roman"/>
          <w:sz w:val="24"/>
        </w:rPr>
        <w:t>V obci je pro seniory zajišťována dodávka obědů. Za poplatek je možné si objednat úklid, donášku léků a nákupů. K méně pohyblivým občanům dochází lékařská služba až do domu.</w:t>
      </w:r>
    </w:p>
    <w:p w14:paraId="2B6E222C" w14:textId="77777777" w:rsidR="000E0660" w:rsidRPr="0000681B" w:rsidRDefault="004D5639" w:rsidP="00950A49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0E0660" w:rsidRPr="0000681B">
        <w:rPr>
          <w:rFonts w:ascii="Times New Roman" w:hAnsi="Times New Roman" w:cs="Times New Roman"/>
        </w:rPr>
        <w:t>omov pro seniory</w:t>
      </w:r>
      <w:r>
        <w:rPr>
          <w:rFonts w:ascii="Times New Roman" w:hAnsi="Times New Roman" w:cs="Times New Roman"/>
        </w:rPr>
        <w:t xml:space="preserve"> je v 6 km vzdálené Černé Hoře. A</w:t>
      </w:r>
      <w:r w:rsidR="000E0660" w:rsidRPr="0000681B">
        <w:rPr>
          <w:rFonts w:ascii="Times New Roman" w:hAnsi="Times New Roman" w:cs="Times New Roman"/>
        </w:rPr>
        <w:t xml:space="preserve">zylový dům </w:t>
      </w:r>
      <w:r>
        <w:rPr>
          <w:rFonts w:ascii="Times New Roman" w:hAnsi="Times New Roman" w:cs="Times New Roman"/>
        </w:rPr>
        <w:t>se nachází v Boskovicích.</w:t>
      </w:r>
    </w:p>
    <w:p w14:paraId="3B21CCF3" w14:textId="77777777" w:rsidR="00C979C7" w:rsidRDefault="00C979C7" w:rsidP="0000681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979C7">
        <w:rPr>
          <w:rFonts w:ascii="Times New Roman" w:eastAsia="Times New Roman" w:hAnsi="Times New Roman" w:cs="Times New Roman"/>
          <w:b/>
          <w:bCs/>
          <w:sz w:val="27"/>
          <w:szCs w:val="27"/>
        </w:rPr>
        <w:t>Kultura</w:t>
      </w:r>
    </w:p>
    <w:p w14:paraId="1AC04D63" w14:textId="77777777" w:rsidR="00A961A7" w:rsidRDefault="00A961A7" w:rsidP="00703C5F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Cs/>
        </w:rPr>
      </w:pPr>
      <w:r w:rsidRPr="00A961A7">
        <w:rPr>
          <w:rFonts w:ascii="Times New Roman" w:eastAsia="Times New Roman" w:hAnsi="Times New Roman" w:cs="Times New Roman"/>
          <w:bCs/>
        </w:rPr>
        <w:t>Centrem kultury v obci je jednoznačně Státní</w:t>
      </w:r>
      <w:r>
        <w:rPr>
          <w:rFonts w:ascii="Times New Roman" w:eastAsia="Times New Roman" w:hAnsi="Times New Roman" w:cs="Times New Roman"/>
          <w:bCs/>
        </w:rPr>
        <w:t xml:space="preserve"> </w:t>
      </w:r>
      <w:r w:rsidRPr="00A961A7">
        <w:rPr>
          <w:rFonts w:ascii="Times New Roman" w:eastAsia="Times New Roman" w:hAnsi="Times New Roman" w:cs="Times New Roman"/>
          <w:bCs/>
        </w:rPr>
        <w:t>zámek Lysice</w:t>
      </w:r>
      <w:r w:rsidR="002C6333">
        <w:rPr>
          <w:rFonts w:ascii="Times New Roman" w:eastAsia="Times New Roman" w:hAnsi="Times New Roman" w:cs="Times New Roman"/>
          <w:bCs/>
        </w:rPr>
        <w:t xml:space="preserve">. Zámek je významným turistickým cílem, ale i místem konání mnoha kulturních akcí. Nejvýznamnější jsou koncerty konané v rámci Mezinárodního hudebního festivalu </w:t>
      </w:r>
      <w:proofErr w:type="spellStart"/>
      <w:r w:rsidR="002C6333" w:rsidRPr="00E31BDC">
        <w:rPr>
          <w:rFonts w:ascii="Times New Roman" w:eastAsia="Times New Roman" w:hAnsi="Times New Roman" w:cs="Times New Roman"/>
          <w:bCs/>
          <w:i/>
        </w:rPr>
        <w:t>Concentus</w:t>
      </w:r>
      <w:proofErr w:type="spellEnd"/>
      <w:r w:rsidR="002C6333" w:rsidRPr="00E31BDC">
        <w:rPr>
          <w:rFonts w:ascii="Times New Roman" w:eastAsia="Times New Roman" w:hAnsi="Times New Roman" w:cs="Times New Roman"/>
          <w:bCs/>
          <w:i/>
        </w:rPr>
        <w:t xml:space="preserve"> </w:t>
      </w:r>
      <w:proofErr w:type="spellStart"/>
      <w:r w:rsidR="002C6333" w:rsidRPr="00E31BDC">
        <w:rPr>
          <w:rFonts w:ascii="Times New Roman" w:eastAsia="Times New Roman" w:hAnsi="Times New Roman" w:cs="Times New Roman"/>
          <w:bCs/>
          <w:i/>
        </w:rPr>
        <w:t>Moraviae</w:t>
      </w:r>
      <w:proofErr w:type="spellEnd"/>
      <w:r w:rsidR="002C6333">
        <w:rPr>
          <w:rFonts w:ascii="Times New Roman" w:eastAsia="Times New Roman" w:hAnsi="Times New Roman" w:cs="Times New Roman"/>
          <w:bCs/>
        </w:rPr>
        <w:t>. Dále se na zámku konají koncerty hudby jiných žánrů, výstavy</w:t>
      </w:r>
      <w:r w:rsidR="00E31BDC">
        <w:rPr>
          <w:rFonts w:ascii="Times New Roman" w:eastAsia="Times New Roman" w:hAnsi="Times New Roman" w:cs="Times New Roman"/>
          <w:bCs/>
        </w:rPr>
        <w:t xml:space="preserve">, divadelní představení, tradiční červnové </w:t>
      </w:r>
      <w:r w:rsidR="00E31BDC">
        <w:rPr>
          <w:rFonts w:ascii="Times New Roman" w:eastAsia="Times New Roman" w:hAnsi="Times New Roman" w:cs="Times New Roman"/>
          <w:bCs/>
          <w:i/>
        </w:rPr>
        <w:t xml:space="preserve">Zámecké </w:t>
      </w:r>
      <w:proofErr w:type="spellStart"/>
      <w:r w:rsidR="00E31BDC" w:rsidRPr="00E31BDC">
        <w:rPr>
          <w:rFonts w:ascii="Times New Roman" w:eastAsia="Times New Roman" w:hAnsi="Times New Roman" w:cs="Times New Roman"/>
          <w:bCs/>
          <w:i/>
        </w:rPr>
        <w:t>feérie</w:t>
      </w:r>
      <w:proofErr w:type="spellEnd"/>
      <w:r w:rsidR="00E31BDC">
        <w:rPr>
          <w:rFonts w:ascii="Times New Roman" w:eastAsia="Times New Roman" w:hAnsi="Times New Roman" w:cs="Times New Roman"/>
          <w:bCs/>
          <w:i/>
        </w:rPr>
        <w:t xml:space="preserve"> </w:t>
      </w:r>
      <w:r w:rsidR="00E31BDC">
        <w:rPr>
          <w:rFonts w:ascii="Times New Roman" w:eastAsia="Times New Roman" w:hAnsi="Times New Roman" w:cs="Times New Roman"/>
          <w:bCs/>
        </w:rPr>
        <w:t xml:space="preserve">a jiné. </w:t>
      </w:r>
    </w:p>
    <w:p w14:paraId="5E6590E6" w14:textId="77777777" w:rsidR="005A2889" w:rsidRDefault="005A2889" w:rsidP="00703C5F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lastRenderedPageBreak/>
        <w:t>V obci funguje knihovna s </w:t>
      </w:r>
      <w:r w:rsidR="006C700F">
        <w:rPr>
          <w:rFonts w:ascii="Times New Roman" w:eastAsia="Times New Roman" w:hAnsi="Times New Roman" w:cs="Times New Roman"/>
          <w:bCs/>
        </w:rPr>
        <w:t>fond</w:t>
      </w:r>
      <w:r>
        <w:rPr>
          <w:rFonts w:ascii="Times New Roman" w:eastAsia="Times New Roman" w:hAnsi="Times New Roman" w:cs="Times New Roman"/>
          <w:bCs/>
        </w:rPr>
        <w:t xml:space="preserve">em </w:t>
      </w:r>
      <w:r w:rsidR="006C700F">
        <w:rPr>
          <w:rFonts w:ascii="Times New Roman" w:eastAsia="Times New Roman" w:hAnsi="Times New Roman" w:cs="Times New Roman"/>
          <w:bCs/>
        </w:rPr>
        <w:t>asi</w:t>
      </w:r>
      <w:r>
        <w:rPr>
          <w:rFonts w:ascii="Times New Roman" w:eastAsia="Times New Roman" w:hAnsi="Times New Roman" w:cs="Times New Roman"/>
          <w:bCs/>
        </w:rPr>
        <w:t xml:space="preserve"> 20 000 svazků. V knihovně je k dispozici veřejný internet. Dále knihovna pořádá výstavy, přednášky</w:t>
      </w:r>
      <w:r w:rsidR="006C700F">
        <w:rPr>
          <w:rFonts w:ascii="Times New Roman" w:eastAsia="Times New Roman" w:hAnsi="Times New Roman" w:cs="Times New Roman"/>
          <w:bCs/>
        </w:rPr>
        <w:t>, besedy se spisovateli</w:t>
      </w:r>
      <w:r>
        <w:rPr>
          <w:rFonts w:ascii="Times New Roman" w:eastAsia="Times New Roman" w:hAnsi="Times New Roman" w:cs="Times New Roman"/>
          <w:bCs/>
        </w:rPr>
        <w:t xml:space="preserve"> a tvořivé dílničky. </w:t>
      </w:r>
      <w:r w:rsidR="006C700F">
        <w:rPr>
          <w:rFonts w:ascii="Times New Roman" w:eastAsia="Times New Roman" w:hAnsi="Times New Roman" w:cs="Times New Roman"/>
          <w:bCs/>
        </w:rPr>
        <w:t>S</w:t>
      </w:r>
      <w:r>
        <w:rPr>
          <w:rFonts w:ascii="Times New Roman" w:eastAsia="Times New Roman" w:hAnsi="Times New Roman" w:cs="Times New Roman"/>
          <w:bCs/>
        </w:rPr>
        <w:t>polupracuje se školkou i se základní školou</w:t>
      </w:r>
      <w:r w:rsidR="006C700F">
        <w:rPr>
          <w:rFonts w:ascii="Times New Roman" w:eastAsia="Times New Roman" w:hAnsi="Times New Roman" w:cs="Times New Roman"/>
          <w:bCs/>
        </w:rPr>
        <w:t xml:space="preserve"> např. na Noci s Andersenem, čtení pohádek dětem a pasování prvňáčků na čtenáře.</w:t>
      </w:r>
    </w:p>
    <w:p w14:paraId="7974C1C2" w14:textId="77777777" w:rsidR="00203F7A" w:rsidRDefault="00203F7A" w:rsidP="00703C5F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Divadelní představení ochotnického souboru KLYH se odehrávají v budově sokolovny, kde je sál s jevištěm. Širší využívání sokolovny je limitováno špatným stavem budovy. </w:t>
      </w:r>
      <w:r w:rsidR="004D5639">
        <w:rPr>
          <w:rFonts w:ascii="Times New Roman" w:eastAsia="Times New Roman" w:hAnsi="Times New Roman" w:cs="Times New Roman"/>
          <w:bCs/>
        </w:rPr>
        <w:t>Proto v poslední době využívají také menší sál v Lidovém domě.</w:t>
      </w:r>
    </w:p>
    <w:p w14:paraId="0F3A397F" w14:textId="67223AE2" w:rsidR="004105E1" w:rsidRDefault="004105E1" w:rsidP="00703C5F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V letních měsících je v provozu letní kino v zámecké oboře</w:t>
      </w:r>
      <w:r w:rsidR="00D64094">
        <w:rPr>
          <w:rFonts w:ascii="Times New Roman" w:eastAsia="Times New Roman" w:hAnsi="Times New Roman" w:cs="Times New Roman"/>
          <w:bCs/>
        </w:rPr>
        <w:t>.</w:t>
      </w:r>
    </w:p>
    <w:p w14:paraId="47BC8717" w14:textId="77777777" w:rsidR="00BB7CF2" w:rsidRDefault="00BB7CF2" w:rsidP="00703C5F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O kulturních akcích jsou občané informování místním rozhlasem, na vývěskách</w:t>
      </w:r>
      <w:r w:rsidR="004D5639">
        <w:rPr>
          <w:rFonts w:ascii="Times New Roman" w:eastAsia="Times New Roman" w:hAnsi="Times New Roman" w:cs="Times New Roman"/>
          <w:bCs/>
        </w:rPr>
        <w:t xml:space="preserve">, v místním zpravodaji </w:t>
      </w:r>
      <w:r>
        <w:rPr>
          <w:rFonts w:ascii="Times New Roman" w:eastAsia="Times New Roman" w:hAnsi="Times New Roman" w:cs="Times New Roman"/>
          <w:bCs/>
        </w:rPr>
        <w:t>a na webu obce.</w:t>
      </w:r>
    </w:p>
    <w:p w14:paraId="269761E9" w14:textId="77777777" w:rsidR="00A40A98" w:rsidRDefault="00A40A98" w:rsidP="00703C5F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Seznam kulturních památek na území obce:</w:t>
      </w:r>
    </w:p>
    <w:p w14:paraId="1893F858" w14:textId="77777777" w:rsidR="00A40A98" w:rsidRPr="00A40A98" w:rsidRDefault="00A40A98" w:rsidP="00A40A98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40A98">
        <w:rPr>
          <w:rFonts w:ascii="Times New Roman" w:eastAsia="Times New Roman" w:hAnsi="Times New Roman" w:cs="Times New Roman"/>
        </w:rPr>
        <w:t xml:space="preserve">Hrad </w:t>
      </w:r>
      <w:hyperlink r:id="rId13" w:tooltip="Rychvald (hrad)" w:history="1">
        <w:r w:rsidRPr="00A40A98">
          <w:rPr>
            <w:rFonts w:ascii="Times New Roman" w:eastAsia="Times New Roman" w:hAnsi="Times New Roman" w:cs="Times New Roman"/>
          </w:rPr>
          <w:t>Rychvald</w:t>
        </w:r>
      </w:hyperlink>
      <w:r w:rsidRPr="00A40A98">
        <w:rPr>
          <w:rFonts w:ascii="Times New Roman" w:eastAsia="Times New Roman" w:hAnsi="Times New Roman" w:cs="Times New Roman"/>
        </w:rPr>
        <w:t>, zřícenina</w:t>
      </w:r>
    </w:p>
    <w:p w14:paraId="7FAB137E" w14:textId="77777777" w:rsidR="00A40A98" w:rsidRPr="00A40A98" w:rsidRDefault="00000000" w:rsidP="00A40A98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4" w:tooltip="Lysice (zámek)" w:history="1">
        <w:r w:rsidR="00A40A98" w:rsidRPr="00A40A98">
          <w:rPr>
            <w:rFonts w:ascii="Times New Roman" w:eastAsia="Times New Roman" w:hAnsi="Times New Roman" w:cs="Times New Roman"/>
          </w:rPr>
          <w:t>Zámek Lysice</w:t>
        </w:r>
      </w:hyperlink>
    </w:p>
    <w:p w14:paraId="6117CC92" w14:textId="77777777" w:rsidR="00A40A98" w:rsidRPr="00A40A98" w:rsidRDefault="00000000" w:rsidP="00A40A98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hyperlink r:id="rId15" w:tooltip="Kostel svatého Petra a Pavla (Lysice)" w:history="1">
        <w:r w:rsidR="00A40A98" w:rsidRPr="00A40A98">
          <w:rPr>
            <w:rFonts w:ascii="Times New Roman" w:eastAsia="Times New Roman" w:hAnsi="Times New Roman" w:cs="Times New Roman"/>
          </w:rPr>
          <w:t>Kostel svatého Petra a Pavla</w:t>
        </w:r>
      </w:hyperlink>
    </w:p>
    <w:p w14:paraId="690FEA5B" w14:textId="77777777" w:rsidR="00A40A98" w:rsidRPr="00A40A98" w:rsidRDefault="00A40A98" w:rsidP="00A40A98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40A98">
        <w:rPr>
          <w:rFonts w:ascii="Times New Roman" w:eastAsia="Times New Roman" w:hAnsi="Times New Roman" w:cs="Times New Roman"/>
        </w:rPr>
        <w:t>Pohřební kaple svatého Kříže</w:t>
      </w:r>
    </w:p>
    <w:p w14:paraId="229EA5CA" w14:textId="77777777" w:rsidR="00A40A98" w:rsidRPr="00A40A98" w:rsidRDefault="00A40A98" w:rsidP="00A40A98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40A98">
        <w:rPr>
          <w:rFonts w:ascii="Times New Roman" w:eastAsia="Times New Roman" w:hAnsi="Times New Roman" w:cs="Times New Roman"/>
        </w:rPr>
        <w:t>Socha Panny Marie na náměstí Osvobození</w:t>
      </w:r>
    </w:p>
    <w:p w14:paraId="3B4AEC1B" w14:textId="77777777" w:rsidR="00A40A98" w:rsidRPr="00A40A98" w:rsidRDefault="00A40A98" w:rsidP="00A40A98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40A98">
        <w:rPr>
          <w:rFonts w:ascii="Times New Roman" w:eastAsia="Times New Roman" w:hAnsi="Times New Roman" w:cs="Times New Roman"/>
        </w:rPr>
        <w:t>Socha svatého Jana Nepomuckého</w:t>
      </w:r>
    </w:p>
    <w:p w14:paraId="4450AAB7" w14:textId="77777777" w:rsidR="00A40A98" w:rsidRPr="00A40A98" w:rsidRDefault="00A40A98" w:rsidP="00A40A98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40A98">
        <w:rPr>
          <w:rFonts w:ascii="Times New Roman" w:eastAsia="Times New Roman" w:hAnsi="Times New Roman" w:cs="Times New Roman"/>
        </w:rPr>
        <w:t>Horní a dolní Kašna na náměstí Osvobození</w:t>
      </w:r>
    </w:p>
    <w:p w14:paraId="65B1FF53" w14:textId="77777777" w:rsidR="00A40A98" w:rsidRPr="00A40A98" w:rsidRDefault="00A40A98" w:rsidP="00A40A98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40A98">
        <w:rPr>
          <w:rFonts w:ascii="Times New Roman" w:eastAsia="Times New Roman" w:hAnsi="Times New Roman" w:cs="Times New Roman"/>
        </w:rPr>
        <w:t xml:space="preserve">radnice z roku </w:t>
      </w:r>
      <w:hyperlink r:id="rId16" w:tooltip="1768" w:history="1">
        <w:r w:rsidRPr="00A40A98">
          <w:rPr>
            <w:rFonts w:ascii="Times New Roman" w:eastAsia="Times New Roman" w:hAnsi="Times New Roman" w:cs="Times New Roman"/>
          </w:rPr>
          <w:t>1768</w:t>
        </w:r>
      </w:hyperlink>
    </w:p>
    <w:p w14:paraId="789D12FA" w14:textId="77777777" w:rsidR="00A40A98" w:rsidRPr="00A40A98" w:rsidRDefault="00A40A98" w:rsidP="00A40A98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40A98">
        <w:rPr>
          <w:rFonts w:ascii="Times New Roman" w:eastAsia="Times New Roman" w:hAnsi="Times New Roman" w:cs="Times New Roman"/>
        </w:rPr>
        <w:t>hrobka rodiny Dubských na místním hřbitově</w:t>
      </w:r>
    </w:p>
    <w:p w14:paraId="3CEDFC61" w14:textId="77777777" w:rsidR="00A40A98" w:rsidRPr="00A40A98" w:rsidRDefault="00A40A98" w:rsidP="00A40A98">
      <w:pPr>
        <w:numPr>
          <w:ilvl w:val="0"/>
          <w:numId w:val="24"/>
        </w:numPr>
        <w:spacing w:before="100" w:beforeAutospacing="1" w:after="100" w:afterAutospacing="1"/>
        <w:rPr>
          <w:rFonts w:ascii="Times New Roman" w:eastAsia="Times New Roman" w:hAnsi="Times New Roman" w:cs="Times New Roman"/>
        </w:rPr>
      </w:pPr>
      <w:r w:rsidRPr="00A40A98">
        <w:rPr>
          <w:rFonts w:ascii="Times New Roman" w:eastAsia="Times New Roman" w:hAnsi="Times New Roman" w:cs="Times New Roman"/>
        </w:rPr>
        <w:t xml:space="preserve">škola od architekta </w:t>
      </w:r>
      <w:hyperlink r:id="rId17" w:tooltip="Bohuslav Fuchs" w:history="1">
        <w:r w:rsidRPr="00A40A98">
          <w:rPr>
            <w:rFonts w:ascii="Times New Roman" w:eastAsia="Times New Roman" w:hAnsi="Times New Roman" w:cs="Times New Roman"/>
          </w:rPr>
          <w:t>Bohuslava Fuchse</w:t>
        </w:r>
      </w:hyperlink>
    </w:p>
    <w:p w14:paraId="10F7DCF3" w14:textId="77777777" w:rsidR="00C979C7" w:rsidRDefault="001B4CC8" w:rsidP="0000681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S</w:t>
      </w:r>
      <w:r w:rsidR="00C979C7" w:rsidRPr="00C979C7">
        <w:rPr>
          <w:rFonts w:ascii="Times New Roman" w:eastAsia="Times New Roman" w:hAnsi="Times New Roman" w:cs="Times New Roman"/>
          <w:b/>
          <w:bCs/>
          <w:sz w:val="27"/>
          <w:szCs w:val="27"/>
        </w:rPr>
        <w:t>port a tělovýchova</w:t>
      </w:r>
    </w:p>
    <w:p w14:paraId="0FE4033D" w14:textId="77777777" w:rsidR="004105E1" w:rsidRDefault="004105E1" w:rsidP="00914378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</w:t>
      </w:r>
      <w:r w:rsidR="00914378" w:rsidRPr="00914378">
        <w:rPr>
          <w:rFonts w:ascii="Times New Roman" w:hAnsi="Times New Roman" w:cs="Times New Roman"/>
        </w:rPr>
        <w:t xml:space="preserve"> Lysicích je v provozu koupaliště, dvě tělocvičny (</w:t>
      </w:r>
      <w:r w:rsidR="004D5639">
        <w:rPr>
          <w:rFonts w:ascii="Times New Roman" w:hAnsi="Times New Roman" w:cs="Times New Roman"/>
        </w:rPr>
        <w:t>obě v ZŠ</w:t>
      </w:r>
      <w:r w:rsidR="00914378" w:rsidRPr="00914378">
        <w:rPr>
          <w:rFonts w:ascii="Times New Roman" w:hAnsi="Times New Roman" w:cs="Times New Roman"/>
        </w:rPr>
        <w:t>),</w:t>
      </w:r>
      <w:r>
        <w:rPr>
          <w:rFonts w:ascii="Times New Roman" w:hAnsi="Times New Roman" w:cs="Times New Roman"/>
        </w:rPr>
        <w:t xml:space="preserve"> </w:t>
      </w:r>
      <w:r w:rsidR="00914378" w:rsidRPr="00914378">
        <w:rPr>
          <w:rFonts w:ascii="Times New Roman" w:hAnsi="Times New Roman" w:cs="Times New Roman"/>
        </w:rPr>
        <w:t>fotbalové hřiště, tenisový kurt a kluziště.</w:t>
      </w:r>
      <w:r>
        <w:rPr>
          <w:rFonts w:ascii="Times New Roman" w:hAnsi="Times New Roman" w:cs="Times New Roman"/>
        </w:rPr>
        <w:t xml:space="preserve"> Školní tělocvičny jsou využívány i veřejností. </w:t>
      </w:r>
      <w:r w:rsidR="00914378" w:rsidRPr="00914378">
        <w:rPr>
          <w:rFonts w:ascii="Times New Roman" w:hAnsi="Times New Roman" w:cs="Times New Roman"/>
        </w:rPr>
        <w:t xml:space="preserve"> V posledních letech přibylo hřiště na plážový volejbal v areálu koupaliště a hřiště na míčové hry (školní). </w:t>
      </w:r>
    </w:p>
    <w:p w14:paraId="395CEE0A" w14:textId="77777777" w:rsidR="00BB7CF2" w:rsidRDefault="00BB7CF2" w:rsidP="00914378">
      <w:pPr>
        <w:spacing w:before="100" w:beforeAutospacing="1" w:after="100" w:afterAutospacing="1"/>
        <w:jc w:val="both"/>
        <w:outlineLvl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Slabinou je, že většina těchto sportovišť je využitelná pouze sezónně. V obci chybí multifunkční hřiště. </w:t>
      </w:r>
    </w:p>
    <w:p w14:paraId="3D24B5EC" w14:textId="77777777" w:rsidR="00C979C7" w:rsidRPr="00A4095B" w:rsidRDefault="00C979C7" w:rsidP="00A4095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A4095B">
        <w:rPr>
          <w:rFonts w:ascii="Times New Roman" w:eastAsia="Times New Roman" w:hAnsi="Times New Roman" w:cs="Times New Roman"/>
          <w:b/>
          <w:bCs/>
          <w:sz w:val="27"/>
          <w:szCs w:val="27"/>
        </w:rPr>
        <w:t>Správa obce</w:t>
      </w:r>
    </w:p>
    <w:p w14:paraId="4463F2BB" w14:textId="77777777" w:rsidR="001A19BD" w:rsidRPr="0000681B" w:rsidRDefault="001A19BD" w:rsidP="00703C5F">
      <w:pPr>
        <w:pStyle w:val="Normlnweb"/>
        <w:spacing w:line="276" w:lineRule="auto"/>
        <w:jc w:val="both"/>
      </w:pPr>
      <w:r w:rsidRPr="0000681B">
        <w:t xml:space="preserve">Obec je na základě zákona č. 128/2000 Sb. o obcích veřejnoprávní korporací, má vlastní majetek. Obec vystupuje v právních vztazích svým jménem a nese odpovědnost z těchto vztahů vyplývající. Pečuje o všestranný rozvoj svého území a o potřeby svých občanů, při plnění svých úkolů chrání též veřejný zájem. Obec je samostatně spravována zastupitelstvem obce. Dalšími orgány obce jsou rada obce, starosta, obecní úřad a zvláštní orgány obce. Obec spravuje své záležitosti v samostatné působnosti. </w:t>
      </w:r>
    </w:p>
    <w:p w14:paraId="4963BB29" w14:textId="77777777" w:rsidR="001A19BD" w:rsidRPr="0000681B" w:rsidRDefault="001A19BD" w:rsidP="00703C5F">
      <w:pPr>
        <w:pStyle w:val="Normlnweb"/>
        <w:spacing w:line="276" w:lineRule="auto"/>
        <w:jc w:val="both"/>
      </w:pPr>
      <w:r w:rsidRPr="0000681B">
        <w:t xml:space="preserve">Státní správu, jejíž výkon byl zákonem svěřen orgánu obce, vykonává tento orgán jako svou přenesenou působnost. V oblasti přenesené působnosti vykonává státní správu ve věcech matričních pro obce Lysice, Bedřichov, Černovice, Drnovice, Hodonín, Kozárov, Krhov, Kunčina Ves, Kunice, Lhota u Lysic, Štěchov, Lačnov, Tasovice, Voděrady, Žerůtky. </w:t>
      </w:r>
      <w:r w:rsidRPr="0000681B">
        <w:lastRenderedPageBreak/>
        <w:t>Vykonává státní správu v oblasti stavebního řádu a silničního správního úřadu pro místní komunikace pro obce Lysice, Bedřichov, Býkovice, Černovice, Dlouhá Lhota, Drnovice, Hodonín, Kozárov, Kunčina Ves, Kunice, Lhota u Lysic, Štěchov, Lačnov, Tasovice, Voděrady, Žerůtky. Vykonává státní správu v oblasti řešení přestupků pro obec Lysice, Kunčinu Ves, Štěchov, Lačnov a Lhotu u Lysic.</w:t>
      </w:r>
    </w:p>
    <w:p w14:paraId="120FFBD3" w14:textId="77777777" w:rsidR="00DA7FBF" w:rsidRDefault="00C979C7" w:rsidP="0000681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979C7">
        <w:rPr>
          <w:rFonts w:ascii="Times New Roman" w:eastAsia="Times New Roman" w:hAnsi="Times New Roman" w:cs="Times New Roman"/>
          <w:b/>
          <w:bCs/>
          <w:sz w:val="27"/>
          <w:szCs w:val="27"/>
        </w:rPr>
        <w:t>Hospodaření a majetek obce</w:t>
      </w:r>
      <w:r w:rsidR="00BB7CF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14:paraId="0A3C7EA9" w14:textId="77777777" w:rsidR="00BB7CF2" w:rsidRDefault="00BB7CF2" w:rsidP="0000681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</w:rPr>
      </w:pPr>
      <w:r w:rsidRPr="00BB7CF2">
        <w:rPr>
          <w:rFonts w:ascii="Times New Roman" w:eastAsia="Times New Roman" w:hAnsi="Times New Roman" w:cs="Times New Roman"/>
          <w:bCs/>
        </w:rPr>
        <w:t>Hospodaření obce za posledních pět let</w:t>
      </w:r>
      <w:r w:rsidR="00DB2018">
        <w:rPr>
          <w:rFonts w:ascii="Times New Roman" w:eastAsia="Times New Roman" w:hAnsi="Times New Roman" w:cs="Times New Roman"/>
          <w:bCs/>
        </w:rPr>
        <w:t xml:space="preserve"> (Tab.4.)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17"/>
        <w:gridCol w:w="3022"/>
        <w:gridCol w:w="3023"/>
      </w:tblGrid>
      <w:tr w:rsidR="00BB7CF2" w14:paraId="45923E76" w14:textId="77777777" w:rsidTr="00BB7CF2">
        <w:tc>
          <w:tcPr>
            <w:tcW w:w="3070" w:type="dxa"/>
          </w:tcPr>
          <w:p w14:paraId="4DD3C4ED" w14:textId="77777777" w:rsidR="00BB7CF2" w:rsidRDefault="00BB7CF2" w:rsidP="0000681B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Rok</w:t>
            </w:r>
          </w:p>
        </w:tc>
        <w:tc>
          <w:tcPr>
            <w:tcW w:w="3071" w:type="dxa"/>
          </w:tcPr>
          <w:p w14:paraId="5036A664" w14:textId="77777777" w:rsidR="00BB7CF2" w:rsidRDefault="00BB7CF2" w:rsidP="0000681B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Příjem v Kč</w:t>
            </w:r>
          </w:p>
        </w:tc>
        <w:tc>
          <w:tcPr>
            <w:tcW w:w="3071" w:type="dxa"/>
          </w:tcPr>
          <w:p w14:paraId="5B9A328D" w14:textId="77777777" w:rsidR="00BB7CF2" w:rsidRDefault="00BB7CF2" w:rsidP="0000681B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Vydání v Kč</w:t>
            </w:r>
          </w:p>
        </w:tc>
      </w:tr>
      <w:tr w:rsidR="00BB7CF2" w14:paraId="2A8B32DA" w14:textId="77777777" w:rsidTr="00BB7CF2">
        <w:tc>
          <w:tcPr>
            <w:tcW w:w="3070" w:type="dxa"/>
          </w:tcPr>
          <w:p w14:paraId="16731CA5" w14:textId="77777777" w:rsidR="00BB7CF2" w:rsidRDefault="00BB7CF2" w:rsidP="0000681B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2009</w:t>
            </w:r>
          </w:p>
        </w:tc>
        <w:tc>
          <w:tcPr>
            <w:tcW w:w="3071" w:type="dxa"/>
          </w:tcPr>
          <w:p w14:paraId="591EAF5F" w14:textId="77777777" w:rsidR="00BB7CF2" w:rsidRDefault="00BB7CF2" w:rsidP="0000681B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25 534 230</w:t>
            </w:r>
          </w:p>
        </w:tc>
        <w:tc>
          <w:tcPr>
            <w:tcW w:w="3071" w:type="dxa"/>
          </w:tcPr>
          <w:p w14:paraId="093AA9A7" w14:textId="77777777" w:rsidR="00BB7CF2" w:rsidRDefault="00BB7CF2" w:rsidP="0000681B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28 244 620</w:t>
            </w:r>
          </w:p>
        </w:tc>
      </w:tr>
      <w:tr w:rsidR="00BB7CF2" w14:paraId="13CDE0F4" w14:textId="77777777" w:rsidTr="00BB7CF2">
        <w:tc>
          <w:tcPr>
            <w:tcW w:w="3070" w:type="dxa"/>
          </w:tcPr>
          <w:p w14:paraId="392A9E1A" w14:textId="77777777" w:rsidR="00BB7CF2" w:rsidRDefault="00BB7CF2" w:rsidP="0000681B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2010</w:t>
            </w:r>
          </w:p>
        </w:tc>
        <w:tc>
          <w:tcPr>
            <w:tcW w:w="3071" w:type="dxa"/>
          </w:tcPr>
          <w:p w14:paraId="33001B2C" w14:textId="77777777" w:rsidR="00BB7CF2" w:rsidRDefault="00BB7CF2" w:rsidP="0000681B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35 282 010</w:t>
            </w:r>
          </w:p>
        </w:tc>
        <w:tc>
          <w:tcPr>
            <w:tcW w:w="3071" w:type="dxa"/>
          </w:tcPr>
          <w:p w14:paraId="261F24A7" w14:textId="77777777" w:rsidR="00BB7CF2" w:rsidRDefault="00BB7CF2" w:rsidP="0000681B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30 408 200</w:t>
            </w:r>
          </w:p>
        </w:tc>
      </w:tr>
      <w:tr w:rsidR="00BB7CF2" w14:paraId="681DA798" w14:textId="77777777" w:rsidTr="00BB7CF2">
        <w:tc>
          <w:tcPr>
            <w:tcW w:w="3070" w:type="dxa"/>
          </w:tcPr>
          <w:p w14:paraId="5C3BB2A7" w14:textId="77777777" w:rsidR="00BB7CF2" w:rsidRDefault="00BB7CF2" w:rsidP="0000681B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2011</w:t>
            </w:r>
          </w:p>
        </w:tc>
        <w:tc>
          <w:tcPr>
            <w:tcW w:w="3071" w:type="dxa"/>
          </w:tcPr>
          <w:p w14:paraId="79418B7A" w14:textId="77777777" w:rsidR="00BB7CF2" w:rsidRDefault="00BB7CF2" w:rsidP="0000681B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24 681 890</w:t>
            </w:r>
          </w:p>
        </w:tc>
        <w:tc>
          <w:tcPr>
            <w:tcW w:w="3071" w:type="dxa"/>
          </w:tcPr>
          <w:p w14:paraId="6290CD37" w14:textId="77777777" w:rsidR="00BB7CF2" w:rsidRDefault="00DA7FBF" w:rsidP="0000681B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26 783 830</w:t>
            </w:r>
          </w:p>
        </w:tc>
      </w:tr>
      <w:tr w:rsidR="00BB7CF2" w14:paraId="17FBC853" w14:textId="77777777" w:rsidTr="00BB7CF2">
        <w:tc>
          <w:tcPr>
            <w:tcW w:w="3070" w:type="dxa"/>
          </w:tcPr>
          <w:p w14:paraId="54B372A5" w14:textId="77777777" w:rsidR="00BB7CF2" w:rsidRDefault="00BB7CF2" w:rsidP="0000681B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2012</w:t>
            </w:r>
          </w:p>
        </w:tc>
        <w:tc>
          <w:tcPr>
            <w:tcW w:w="3071" w:type="dxa"/>
          </w:tcPr>
          <w:p w14:paraId="03420A86" w14:textId="77777777" w:rsidR="00BB7CF2" w:rsidRDefault="00DA7FBF" w:rsidP="0000681B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26 668 910</w:t>
            </w:r>
          </w:p>
        </w:tc>
        <w:tc>
          <w:tcPr>
            <w:tcW w:w="3071" w:type="dxa"/>
          </w:tcPr>
          <w:p w14:paraId="179A5D58" w14:textId="77777777" w:rsidR="00BB7CF2" w:rsidRDefault="00DA7FBF" w:rsidP="0000681B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31 930 400</w:t>
            </w:r>
          </w:p>
        </w:tc>
      </w:tr>
      <w:tr w:rsidR="00BB7CF2" w14:paraId="04AB194A" w14:textId="77777777" w:rsidTr="00BB7CF2">
        <w:tc>
          <w:tcPr>
            <w:tcW w:w="3070" w:type="dxa"/>
          </w:tcPr>
          <w:p w14:paraId="3140C9FB" w14:textId="77777777" w:rsidR="00BB7CF2" w:rsidRDefault="00BB7CF2" w:rsidP="0000681B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2013</w:t>
            </w:r>
          </w:p>
        </w:tc>
        <w:tc>
          <w:tcPr>
            <w:tcW w:w="3071" w:type="dxa"/>
          </w:tcPr>
          <w:p w14:paraId="1D917402" w14:textId="77777777" w:rsidR="00BB7CF2" w:rsidRDefault="00DA7FBF" w:rsidP="0000681B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29 440 184</w:t>
            </w:r>
          </w:p>
        </w:tc>
        <w:tc>
          <w:tcPr>
            <w:tcW w:w="3071" w:type="dxa"/>
          </w:tcPr>
          <w:p w14:paraId="701C31B0" w14:textId="77777777" w:rsidR="00BB7CF2" w:rsidRDefault="00DA7FBF" w:rsidP="0000681B">
            <w:pPr>
              <w:spacing w:before="100" w:beforeAutospacing="1" w:after="100" w:afterAutospacing="1"/>
              <w:jc w:val="both"/>
              <w:outlineLvl w:val="2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23 112 031</w:t>
            </w:r>
          </w:p>
        </w:tc>
      </w:tr>
    </w:tbl>
    <w:p w14:paraId="32F5D22C" w14:textId="77777777" w:rsidR="00DA7FBF" w:rsidRDefault="00DA7FBF" w:rsidP="00A40A98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Konkrétně za rok 2013. Příjmy </w:t>
      </w:r>
    </w:p>
    <w:p w14:paraId="1B8CB4DC" w14:textId="77777777" w:rsidR="00DA7FBF" w:rsidRPr="00DA7FBF" w:rsidRDefault="00DA7FBF" w:rsidP="00A40A98">
      <w:pPr>
        <w:pStyle w:val="Odstavecseseznamem"/>
        <w:numPr>
          <w:ilvl w:val="0"/>
          <w:numId w:val="22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Cs/>
        </w:rPr>
      </w:pPr>
      <w:r w:rsidRPr="00DA7FBF">
        <w:rPr>
          <w:rFonts w:ascii="Times New Roman" w:eastAsia="Times New Roman" w:hAnsi="Times New Roman" w:cs="Times New Roman"/>
          <w:bCs/>
        </w:rPr>
        <w:t xml:space="preserve">daňové 21 871 411 Kč, </w:t>
      </w:r>
    </w:p>
    <w:p w14:paraId="00030B5B" w14:textId="77777777" w:rsidR="00DA7FBF" w:rsidRPr="00DA7FBF" w:rsidRDefault="00DA7FBF" w:rsidP="00A40A98">
      <w:pPr>
        <w:pStyle w:val="Odstavecseseznamem"/>
        <w:numPr>
          <w:ilvl w:val="0"/>
          <w:numId w:val="22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Cs/>
        </w:rPr>
      </w:pPr>
      <w:r w:rsidRPr="00DA7FBF">
        <w:rPr>
          <w:rFonts w:ascii="Times New Roman" w:eastAsia="Times New Roman" w:hAnsi="Times New Roman" w:cs="Times New Roman"/>
          <w:bCs/>
        </w:rPr>
        <w:t xml:space="preserve">nedaňové 4 234 304 Kč, </w:t>
      </w:r>
    </w:p>
    <w:p w14:paraId="0FD754B7" w14:textId="77777777" w:rsidR="00DA7FBF" w:rsidRPr="00DA7FBF" w:rsidRDefault="00DA7FBF" w:rsidP="00A40A98">
      <w:pPr>
        <w:pStyle w:val="Odstavecseseznamem"/>
        <w:numPr>
          <w:ilvl w:val="0"/>
          <w:numId w:val="22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Cs/>
        </w:rPr>
      </w:pPr>
      <w:r w:rsidRPr="00DA7FBF">
        <w:rPr>
          <w:rFonts w:ascii="Times New Roman" w:eastAsia="Times New Roman" w:hAnsi="Times New Roman" w:cs="Times New Roman"/>
          <w:bCs/>
        </w:rPr>
        <w:t xml:space="preserve">kapitálové 166 609 Kč, </w:t>
      </w:r>
    </w:p>
    <w:p w14:paraId="52D99BDD" w14:textId="77777777" w:rsidR="00BB7CF2" w:rsidRPr="00DA7FBF" w:rsidRDefault="00DA7FBF" w:rsidP="00A40A98">
      <w:pPr>
        <w:pStyle w:val="Odstavecseseznamem"/>
        <w:numPr>
          <w:ilvl w:val="0"/>
          <w:numId w:val="22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Cs/>
        </w:rPr>
      </w:pPr>
      <w:r w:rsidRPr="00DA7FBF">
        <w:rPr>
          <w:rFonts w:ascii="Times New Roman" w:eastAsia="Times New Roman" w:hAnsi="Times New Roman" w:cs="Times New Roman"/>
          <w:bCs/>
        </w:rPr>
        <w:t xml:space="preserve">dotace 3 167 860 Kč.   </w:t>
      </w:r>
    </w:p>
    <w:p w14:paraId="013D5B79" w14:textId="77777777" w:rsidR="00DA7FBF" w:rsidRDefault="00DA7FBF" w:rsidP="00A40A98">
      <w:pPr>
        <w:pStyle w:val="Odstavecseseznamem"/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Cs/>
        </w:rPr>
      </w:pPr>
    </w:p>
    <w:p w14:paraId="29EAD539" w14:textId="77777777" w:rsidR="00DA7FBF" w:rsidRDefault="00DA7FBF" w:rsidP="00A40A98">
      <w:pPr>
        <w:pStyle w:val="Odstavecseseznamem"/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Cs/>
        </w:rPr>
      </w:pPr>
      <w:r w:rsidRPr="00DA7FBF">
        <w:rPr>
          <w:rFonts w:ascii="Times New Roman" w:eastAsia="Times New Roman" w:hAnsi="Times New Roman" w:cs="Times New Roman"/>
          <w:bCs/>
        </w:rPr>
        <w:t xml:space="preserve">Výdaje: </w:t>
      </w:r>
    </w:p>
    <w:p w14:paraId="3102C240" w14:textId="77777777" w:rsidR="00DA7FBF" w:rsidRDefault="00DA7FBF" w:rsidP="00A40A98">
      <w:pPr>
        <w:pStyle w:val="Odstavecseseznamem"/>
        <w:numPr>
          <w:ilvl w:val="0"/>
          <w:numId w:val="23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Cs/>
        </w:rPr>
      </w:pPr>
      <w:r w:rsidRPr="00DA7FBF">
        <w:rPr>
          <w:rFonts w:ascii="Times New Roman" w:eastAsia="Times New Roman" w:hAnsi="Times New Roman" w:cs="Times New Roman"/>
          <w:bCs/>
        </w:rPr>
        <w:t>zemědělství a lesy 238</w:t>
      </w:r>
      <w:r>
        <w:rPr>
          <w:rFonts w:ascii="Times New Roman" w:eastAsia="Times New Roman" w:hAnsi="Times New Roman" w:cs="Times New Roman"/>
          <w:bCs/>
        </w:rPr>
        <w:t> </w:t>
      </w:r>
      <w:r w:rsidRPr="00DA7FBF">
        <w:rPr>
          <w:rFonts w:ascii="Times New Roman" w:eastAsia="Times New Roman" w:hAnsi="Times New Roman" w:cs="Times New Roman"/>
          <w:bCs/>
        </w:rPr>
        <w:t>716</w:t>
      </w:r>
      <w:r>
        <w:rPr>
          <w:rFonts w:ascii="Times New Roman" w:eastAsia="Times New Roman" w:hAnsi="Times New Roman" w:cs="Times New Roman"/>
          <w:bCs/>
        </w:rPr>
        <w:t xml:space="preserve"> Kč</w:t>
      </w:r>
    </w:p>
    <w:p w14:paraId="51E2EEB9" w14:textId="77777777" w:rsidR="00DA7FBF" w:rsidRDefault="00DA7FBF" w:rsidP="00A40A98">
      <w:pPr>
        <w:pStyle w:val="Odstavecseseznamem"/>
        <w:numPr>
          <w:ilvl w:val="0"/>
          <w:numId w:val="23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průmysl 3 061 376 Kč</w:t>
      </w:r>
    </w:p>
    <w:p w14:paraId="09ED0CC2" w14:textId="77777777" w:rsidR="00DA7FBF" w:rsidRDefault="00DA7FBF" w:rsidP="00A40A98">
      <w:pPr>
        <w:pStyle w:val="Odstavecseseznamem"/>
        <w:numPr>
          <w:ilvl w:val="0"/>
          <w:numId w:val="23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vzdělávání 5 181 233 Kč</w:t>
      </w:r>
    </w:p>
    <w:p w14:paraId="660F2CAA" w14:textId="77777777" w:rsidR="00DA7FBF" w:rsidRDefault="00DA7FBF" w:rsidP="00A40A98">
      <w:pPr>
        <w:pStyle w:val="Odstavecseseznamem"/>
        <w:numPr>
          <w:ilvl w:val="0"/>
          <w:numId w:val="23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církve a sdělovací prostředky 1 519 785 Kč</w:t>
      </w:r>
    </w:p>
    <w:p w14:paraId="6F316CD1" w14:textId="77777777" w:rsidR="00DA7FBF" w:rsidRDefault="00DA7FBF" w:rsidP="00A40A98">
      <w:pPr>
        <w:pStyle w:val="Odstavecseseznamem"/>
        <w:numPr>
          <w:ilvl w:val="0"/>
          <w:numId w:val="23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tělovýchova a zájmová činnost 1 367 977 Kč</w:t>
      </w:r>
    </w:p>
    <w:p w14:paraId="56287FD1" w14:textId="77777777" w:rsidR="00DA7FBF" w:rsidRDefault="00DA7FBF" w:rsidP="00A40A98">
      <w:pPr>
        <w:pStyle w:val="Odstavecseseznamem"/>
        <w:numPr>
          <w:ilvl w:val="0"/>
          <w:numId w:val="23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zdravotnictví 97 953 Kč</w:t>
      </w:r>
    </w:p>
    <w:p w14:paraId="6ABC525C" w14:textId="77777777" w:rsidR="00DA7FBF" w:rsidRDefault="00DA7FBF" w:rsidP="00A40A98">
      <w:pPr>
        <w:pStyle w:val="Odstavecseseznamem"/>
        <w:numPr>
          <w:ilvl w:val="0"/>
          <w:numId w:val="23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bydlení, služby, územní rozvoj 2 976 185 Kč</w:t>
      </w:r>
    </w:p>
    <w:p w14:paraId="55B080AB" w14:textId="77777777" w:rsidR="00DA7FBF" w:rsidRDefault="00DA7FBF" w:rsidP="00A40A98">
      <w:pPr>
        <w:pStyle w:val="Odstavecseseznamem"/>
        <w:numPr>
          <w:ilvl w:val="0"/>
          <w:numId w:val="23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sociální věci 71 813 Kč</w:t>
      </w:r>
    </w:p>
    <w:p w14:paraId="6F44F384" w14:textId="77777777" w:rsidR="00DA7FBF" w:rsidRDefault="00DA7FBF" w:rsidP="00A40A98">
      <w:pPr>
        <w:pStyle w:val="Odstavecseseznamem"/>
        <w:numPr>
          <w:ilvl w:val="0"/>
          <w:numId w:val="23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bezpečnost 731 068 Kč</w:t>
      </w:r>
    </w:p>
    <w:p w14:paraId="433EEF29" w14:textId="77777777" w:rsidR="003D1750" w:rsidRPr="00DA7FBF" w:rsidRDefault="003D1750" w:rsidP="00A40A98">
      <w:pPr>
        <w:pStyle w:val="Odstavecseseznamem"/>
        <w:numPr>
          <w:ilvl w:val="0"/>
          <w:numId w:val="23"/>
        </w:num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veřejná správa 5 745 242 Kč</w:t>
      </w:r>
    </w:p>
    <w:p w14:paraId="6069DA6C" w14:textId="77777777" w:rsidR="00C979C7" w:rsidRDefault="00C979C7" w:rsidP="0000681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979C7">
        <w:rPr>
          <w:rFonts w:ascii="Times New Roman" w:eastAsia="Times New Roman" w:hAnsi="Times New Roman" w:cs="Times New Roman"/>
          <w:b/>
          <w:bCs/>
          <w:sz w:val="27"/>
          <w:szCs w:val="27"/>
        </w:rPr>
        <w:t>Vnější vztahy a vazby</w:t>
      </w:r>
    </w:p>
    <w:p w14:paraId="57ED5BF7" w14:textId="77777777" w:rsidR="00A40A98" w:rsidRDefault="00A40A98" w:rsidP="0000681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</w:rPr>
      </w:pPr>
      <w:r w:rsidRPr="00A40A98">
        <w:rPr>
          <w:rFonts w:ascii="Times New Roman" w:eastAsia="Times New Roman" w:hAnsi="Times New Roman" w:cs="Times New Roman"/>
          <w:bCs/>
        </w:rPr>
        <w:t>Obec je členem</w:t>
      </w:r>
      <w:r>
        <w:rPr>
          <w:rFonts w:ascii="Times New Roman" w:eastAsia="Times New Roman" w:hAnsi="Times New Roman" w:cs="Times New Roman"/>
          <w:bCs/>
        </w:rPr>
        <w:t xml:space="preserve"> Mikroregionu Kunštátsko-</w:t>
      </w:r>
      <w:proofErr w:type="spellStart"/>
      <w:r>
        <w:rPr>
          <w:rFonts w:ascii="Times New Roman" w:eastAsia="Times New Roman" w:hAnsi="Times New Roman" w:cs="Times New Roman"/>
          <w:bCs/>
        </w:rPr>
        <w:t>Lysicko</w:t>
      </w:r>
      <w:proofErr w:type="spellEnd"/>
      <w:r>
        <w:rPr>
          <w:rFonts w:ascii="Times New Roman" w:eastAsia="Times New Roman" w:hAnsi="Times New Roman" w:cs="Times New Roman"/>
          <w:bCs/>
        </w:rPr>
        <w:t>. Mikroregion je charakterizován malebnou krajinou Českomoravské vrchoviny, soustavou přírodních parků, kulturních památek a možnostmi sportovního vyžití. Mikroregion s</w:t>
      </w:r>
      <w:r w:rsidR="00A4095B">
        <w:rPr>
          <w:rFonts w:ascii="Times New Roman" w:eastAsia="Times New Roman" w:hAnsi="Times New Roman" w:cs="Times New Roman"/>
          <w:bCs/>
        </w:rPr>
        <w:t>e rozkládá v severozápadní části</w:t>
      </w:r>
      <w:r>
        <w:rPr>
          <w:rFonts w:ascii="Times New Roman" w:eastAsia="Times New Roman" w:hAnsi="Times New Roman" w:cs="Times New Roman"/>
          <w:bCs/>
        </w:rPr>
        <w:t xml:space="preserve"> regionu </w:t>
      </w:r>
      <w:proofErr w:type="spellStart"/>
      <w:r>
        <w:rPr>
          <w:rFonts w:ascii="Times New Roman" w:eastAsia="Times New Roman" w:hAnsi="Times New Roman" w:cs="Times New Roman"/>
          <w:bCs/>
        </w:rPr>
        <w:t>Boskovicko</w:t>
      </w:r>
      <w:proofErr w:type="spellEnd"/>
      <w:r>
        <w:rPr>
          <w:rFonts w:ascii="Times New Roman" w:eastAsia="Times New Roman" w:hAnsi="Times New Roman" w:cs="Times New Roman"/>
          <w:bCs/>
        </w:rPr>
        <w:t>. Celková rozloha je 130 km</w:t>
      </w:r>
      <w:r w:rsidRPr="00A40A98">
        <w:rPr>
          <w:rFonts w:ascii="Times New Roman" w:eastAsia="Times New Roman" w:hAnsi="Times New Roman" w:cs="Times New Roman"/>
          <w:bCs/>
          <w:vertAlign w:val="superscript"/>
        </w:rPr>
        <w:t>2</w:t>
      </w:r>
      <w:r>
        <w:rPr>
          <w:rFonts w:ascii="Times New Roman" w:eastAsia="Times New Roman" w:hAnsi="Times New Roman" w:cs="Times New Roman"/>
          <w:bCs/>
        </w:rPr>
        <w:t xml:space="preserve">. Žije zde přibližně 9 500 obyvatel ve 22 obcích. </w:t>
      </w:r>
    </w:p>
    <w:p w14:paraId="47EE00CD" w14:textId="77777777" w:rsidR="002F7C85" w:rsidRPr="002F7C85" w:rsidRDefault="002F7C85" w:rsidP="0000681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</w:rPr>
      </w:pPr>
      <w:r w:rsidRPr="002F7C85">
        <w:rPr>
          <w:rFonts w:ascii="Times New Roman" w:hAnsi="Times New Roman" w:cs="Times New Roman"/>
          <w:color w:val="222222"/>
          <w:shd w:val="clear" w:color="auto" w:fill="FFFFFF"/>
        </w:rPr>
        <w:t>Obec je členem Svazku obcí pro výstavbu rychlostní komunikace R 43.</w:t>
      </w:r>
    </w:p>
    <w:p w14:paraId="10A18BCC" w14:textId="77777777" w:rsidR="001B4CC8" w:rsidRDefault="00A40A98" w:rsidP="0000681B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 </w:t>
      </w:r>
    </w:p>
    <w:p w14:paraId="207CC3FD" w14:textId="77777777" w:rsidR="00C979C7" w:rsidRPr="00F86D00" w:rsidRDefault="001B4CC8" w:rsidP="008E68B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</w:rPr>
        <w:br w:type="page"/>
      </w:r>
      <w:r w:rsidR="00C979C7" w:rsidRPr="00F86D00">
        <w:rPr>
          <w:rFonts w:ascii="Times New Roman" w:hAnsi="Times New Roman" w:cs="Times New Roman"/>
          <w:b/>
          <w:sz w:val="28"/>
          <w:szCs w:val="28"/>
        </w:rPr>
        <w:lastRenderedPageBreak/>
        <w:t>Východiska pro návrhovou část</w:t>
      </w:r>
      <w:r w:rsidR="00E220DE">
        <w:rPr>
          <w:rFonts w:ascii="Times New Roman" w:hAnsi="Times New Roman" w:cs="Times New Roman"/>
          <w:b/>
          <w:sz w:val="28"/>
          <w:szCs w:val="28"/>
        </w:rPr>
        <w:t xml:space="preserve"> – SWOT analýza</w:t>
      </w:r>
    </w:p>
    <w:p w14:paraId="6D778132" w14:textId="77777777" w:rsidR="001B4CC8" w:rsidRPr="001B4CC8" w:rsidRDefault="001B4CC8" w:rsidP="0000681B">
      <w:pPr>
        <w:jc w:val="both"/>
        <w:rPr>
          <w:rFonts w:ascii="Times New Roman" w:hAnsi="Times New Roman" w:cs="Times New Roman"/>
        </w:rPr>
      </w:pPr>
      <w:r w:rsidRPr="001B4CC8">
        <w:rPr>
          <w:rFonts w:ascii="Times New Roman" w:hAnsi="Times New Roman" w:cs="Times New Roman"/>
        </w:rPr>
        <w:t>Silné stránky</w:t>
      </w:r>
    </w:p>
    <w:p w14:paraId="1CA45586" w14:textId="77777777" w:rsidR="00F86D00" w:rsidRDefault="00F86D00" w:rsidP="001B4CC8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Příznivá věková i vzdělanostní struktura obyvatelstva</w:t>
      </w:r>
    </w:p>
    <w:p w14:paraId="6771C0FB" w14:textId="77777777" w:rsidR="00F86D00" w:rsidRDefault="00F86D00" w:rsidP="001B4CC8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Dobrá poloha v dopravní síti s perspektivou zlepšení </w:t>
      </w:r>
    </w:p>
    <w:p w14:paraId="12054C15" w14:textId="77777777" w:rsidR="00F86D00" w:rsidRDefault="00F86D00" w:rsidP="001B4CC8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Dobrá dostupnost předškolního a základního vzdělávání</w:t>
      </w:r>
    </w:p>
    <w:p w14:paraId="70446E82" w14:textId="77777777" w:rsidR="001B4CC8" w:rsidRDefault="001B4CC8" w:rsidP="001B4CC8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Základní občanská vybavenost v</w:t>
      </w:r>
      <w:r w:rsidR="00F86D00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místě</w:t>
      </w:r>
      <w:r w:rsidR="00F86D00">
        <w:rPr>
          <w:rFonts w:ascii="Times New Roman" w:hAnsi="Times New Roman" w:cs="Times New Roman"/>
        </w:rPr>
        <w:t xml:space="preserve"> </w:t>
      </w:r>
    </w:p>
    <w:p w14:paraId="0C5069DD" w14:textId="77777777" w:rsidR="00F86D00" w:rsidRDefault="00F86D00" w:rsidP="001B4CC8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Fungující sběrný dvůr a systém sběru komunálního i tříděného odpadu</w:t>
      </w:r>
    </w:p>
    <w:p w14:paraId="03FA07D9" w14:textId="77777777" w:rsidR="001B4CC8" w:rsidRPr="001B4CC8" w:rsidRDefault="001B4CC8" w:rsidP="001B4CC8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Relativní blízkost větších</w:t>
      </w:r>
      <w:r w:rsidRPr="001B4CC8">
        <w:rPr>
          <w:rFonts w:ascii="Times New Roman" w:hAnsi="Times New Roman" w:cs="Times New Roman"/>
        </w:rPr>
        <w:t xml:space="preserve"> měst</w:t>
      </w:r>
      <w:r>
        <w:rPr>
          <w:rFonts w:ascii="Times New Roman" w:hAnsi="Times New Roman" w:cs="Times New Roman"/>
        </w:rPr>
        <w:t xml:space="preserve"> a krajského města </w:t>
      </w:r>
      <w:r w:rsidRPr="001B4CC8">
        <w:rPr>
          <w:rFonts w:ascii="Times New Roman" w:hAnsi="Times New Roman" w:cs="Times New Roman"/>
        </w:rPr>
        <w:t>– pracovní</w:t>
      </w:r>
      <w:r>
        <w:rPr>
          <w:rFonts w:ascii="Times New Roman" w:hAnsi="Times New Roman" w:cs="Times New Roman"/>
        </w:rPr>
        <w:t xml:space="preserve"> příležitosti, dostupnost kultury, zdravotnictví, specifických služeb</w:t>
      </w:r>
    </w:p>
    <w:p w14:paraId="2A0BCB07" w14:textId="77777777" w:rsidR="001B4CC8" w:rsidRDefault="001B4CC8" w:rsidP="001B4CC8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Zdravé životní prostředí</w:t>
      </w:r>
    </w:p>
    <w:p w14:paraId="2178920D" w14:textId="77777777" w:rsidR="001B4CC8" w:rsidRDefault="001B4CC8" w:rsidP="001B4CC8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Fungují spolky, lidé se znají, žijí spolu nikoliv vedle sebe</w:t>
      </w:r>
      <w:r w:rsidR="00CA4A29">
        <w:rPr>
          <w:rFonts w:ascii="Times New Roman" w:hAnsi="Times New Roman" w:cs="Times New Roman"/>
        </w:rPr>
        <w:t>.</w:t>
      </w:r>
    </w:p>
    <w:p w14:paraId="2987D3A4" w14:textId="77777777" w:rsidR="00F86D00" w:rsidRDefault="00F86D00" w:rsidP="001B4CC8">
      <w:pPr>
        <w:pStyle w:val="Odstavecseseznamem"/>
        <w:numPr>
          <w:ilvl w:val="0"/>
          <w:numId w:val="25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Atraktivní turistický cíl – zámek, obora</w:t>
      </w:r>
    </w:p>
    <w:p w14:paraId="5ACF0907" w14:textId="77777777" w:rsidR="00E220DE" w:rsidRPr="00461852" w:rsidRDefault="00E220DE" w:rsidP="00461852">
      <w:pPr>
        <w:ind w:left="360"/>
        <w:jc w:val="both"/>
        <w:rPr>
          <w:rFonts w:ascii="Times New Roman" w:hAnsi="Times New Roman" w:cs="Times New Roman"/>
        </w:rPr>
      </w:pPr>
    </w:p>
    <w:p w14:paraId="539A3233" w14:textId="77777777" w:rsidR="001B4CC8" w:rsidRDefault="001B4CC8" w:rsidP="001B4CC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Slabé stránky</w:t>
      </w:r>
    </w:p>
    <w:p w14:paraId="5D84B481" w14:textId="77777777" w:rsidR="001B4CC8" w:rsidRDefault="001B4CC8" w:rsidP="001B4CC8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Nedostatek stavebních pozemků</w:t>
      </w:r>
      <w:r w:rsidR="00CA4A29">
        <w:rPr>
          <w:rFonts w:ascii="Times New Roman" w:hAnsi="Times New Roman" w:cs="Times New Roman"/>
        </w:rPr>
        <w:t>, malá bytová výstavba v posledních letech</w:t>
      </w:r>
    </w:p>
    <w:p w14:paraId="470D9ADF" w14:textId="77777777" w:rsidR="001B4CC8" w:rsidRDefault="00DD2E1D" w:rsidP="001B4CC8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Zastarávání občanské vybavenosti – nutnost neustálého vynakládání prostředků na obnovu (chodníky, </w:t>
      </w:r>
      <w:r w:rsidR="00E220DE">
        <w:rPr>
          <w:rFonts w:ascii="Times New Roman" w:hAnsi="Times New Roman" w:cs="Times New Roman"/>
        </w:rPr>
        <w:t>budovy, hřiště…)</w:t>
      </w:r>
      <w:r>
        <w:rPr>
          <w:rFonts w:ascii="Times New Roman" w:hAnsi="Times New Roman" w:cs="Times New Roman"/>
        </w:rPr>
        <w:t xml:space="preserve"> </w:t>
      </w:r>
    </w:p>
    <w:p w14:paraId="6FFB26F7" w14:textId="77777777" w:rsidR="00CA4A29" w:rsidRDefault="00E220DE" w:rsidP="001B4CC8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Nedostatek zařízení pro seniory – dům s pečovatelskou službou</w:t>
      </w:r>
    </w:p>
    <w:p w14:paraId="1112B64A" w14:textId="77777777" w:rsidR="00E220DE" w:rsidRDefault="00E220DE" w:rsidP="001B4CC8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Nedostatek sportovišť (multifunkční hřiště)</w:t>
      </w:r>
    </w:p>
    <w:p w14:paraId="15E7DF5F" w14:textId="77777777" w:rsidR="00E220DE" w:rsidRDefault="00E220DE" w:rsidP="001B4CC8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Velmi špatný stav místní </w:t>
      </w:r>
      <w:proofErr w:type="gramStart"/>
      <w:r>
        <w:rPr>
          <w:rFonts w:ascii="Times New Roman" w:hAnsi="Times New Roman" w:cs="Times New Roman"/>
        </w:rPr>
        <w:t>sokolovny  -</w:t>
      </w:r>
      <w:proofErr w:type="gramEnd"/>
      <w:r>
        <w:rPr>
          <w:rFonts w:ascii="Times New Roman" w:hAnsi="Times New Roman" w:cs="Times New Roman"/>
        </w:rPr>
        <w:t xml:space="preserve"> kulturní centrum</w:t>
      </w:r>
    </w:p>
    <w:p w14:paraId="7B70F29C" w14:textId="77777777" w:rsidR="00E220DE" w:rsidRDefault="00E220DE" w:rsidP="001B4CC8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Nedostatečná kapacita v mateřské škola, nemožnost umístění dětí od dvou let.</w:t>
      </w:r>
    </w:p>
    <w:p w14:paraId="3718463B" w14:textId="77777777" w:rsidR="00E220DE" w:rsidRDefault="00E220DE" w:rsidP="001B4CC8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 výše položených částech obce nízký tlak vody</w:t>
      </w:r>
    </w:p>
    <w:p w14:paraId="394B0D24" w14:textId="77777777" w:rsidR="00E220DE" w:rsidRDefault="00C63B74" w:rsidP="001B4CC8">
      <w:pPr>
        <w:pStyle w:val="Odstavecseseznamem"/>
        <w:numPr>
          <w:ilvl w:val="0"/>
          <w:numId w:val="26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Problematické sladění rodinného a pracovního života – především rodiny s malými dětmi</w:t>
      </w:r>
    </w:p>
    <w:p w14:paraId="0F43F167" w14:textId="77777777" w:rsidR="00E220DE" w:rsidRDefault="00E220DE" w:rsidP="00E220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Příležitosti</w:t>
      </w:r>
    </w:p>
    <w:p w14:paraId="3C90AF4B" w14:textId="77777777" w:rsidR="00E220DE" w:rsidRPr="00E220DE" w:rsidRDefault="00E220DE" w:rsidP="00E220DE">
      <w:pPr>
        <w:pStyle w:val="Odstavecseseznamem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Podporovat rozvoj bydlení</w:t>
      </w:r>
    </w:p>
    <w:p w14:paraId="15A1B6E7" w14:textId="77777777" w:rsidR="00E220DE" w:rsidRDefault="00E220DE" w:rsidP="00E220DE">
      <w:pPr>
        <w:pStyle w:val="Odstavecseseznamem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E220DE">
        <w:rPr>
          <w:rFonts w:ascii="Times New Roman" w:hAnsi="Times New Roman" w:cs="Times New Roman"/>
        </w:rPr>
        <w:t>Realizace R/43 s očekávaným zlepšením dopravní dostupnosti</w:t>
      </w:r>
    </w:p>
    <w:p w14:paraId="77F2698C" w14:textId="77777777" w:rsidR="00E220DE" w:rsidRDefault="00E220DE" w:rsidP="00E220DE">
      <w:pPr>
        <w:pStyle w:val="Odstavecseseznamem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Účelné využití dotačních zdrojů pro rozvoj obce a zvýšení kvality života občanů</w:t>
      </w:r>
    </w:p>
    <w:p w14:paraId="29C81174" w14:textId="77777777" w:rsidR="00E220DE" w:rsidRDefault="00E220DE" w:rsidP="00E220DE">
      <w:pPr>
        <w:pStyle w:val="Odstavecseseznamem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Rozšířit možnost trávení volného času</w:t>
      </w:r>
    </w:p>
    <w:p w14:paraId="7B5250B3" w14:textId="77777777" w:rsidR="00E220DE" w:rsidRDefault="00C63B74" w:rsidP="00E220DE">
      <w:pPr>
        <w:pStyle w:val="Odstavecseseznamem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Podpora sportu (např. v</w:t>
      </w:r>
      <w:r w:rsidR="00E220DE">
        <w:rPr>
          <w:rFonts w:ascii="Times New Roman" w:hAnsi="Times New Roman" w:cs="Times New Roman"/>
        </w:rPr>
        <w:t>ybudovat víceúčelové hřiště</w:t>
      </w:r>
      <w:r>
        <w:rPr>
          <w:rFonts w:ascii="Times New Roman" w:hAnsi="Times New Roman" w:cs="Times New Roman"/>
        </w:rPr>
        <w:t>, využití kluziště i v letním období)</w:t>
      </w:r>
    </w:p>
    <w:p w14:paraId="1FEEE0C2" w14:textId="77777777" w:rsidR="00C63B74" w:rsidRDefault="00C63B74" w:rsidP="00E220DE">
      <w:pPr>
        <w:pStyle w:val="Odstavecseseznamem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Udržovat stávající občanské vybavení nejen v provozuschopném stavu, ale také </w:t>
      </w:r>
      <w:r w:rsidR="0095369A">
        <w:rPr>
          <w:rFonts w:ascii="Times New Roman" w:hAnsi="Times New Roman" w:cs="Times New Roman"/>
        </w:rPr>
        <w:t>ve stavu odpovídajícím současným potřebám obyvatel</w:t>
      </w:r>
    </w:p>
    <w:p w14:paraId="2A314486" w14:textId="77777777" w:rsidR="00E220DE" w:rsidRDefault="00E220DE" w:rsidP="00E220DE">
      <w:pPr>
        <w:pStyle w:val="Odstavecseseznamem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Posílené propagace obce</w:t>
      </w:r>
    </w:p>
    <w:p w14:paraId="3F1E9E8C" w14:textId="77777777" w:rsidR="00E220DE" w:rsidRPr="00E220DE" w:rsidRDefault="00E220DE" w:rsidP="00461852">
      <w:pPr>
        <w:pStyle w:val="Odstavecseseznamem"/>
        <w:jc w:val="both"/>
        <w:rPr>
          <w:rFonts w:ascii="Times New Roman" w:hAnsi="Times New Roman" w:cs="Times New Roman"/>
        </w:rPr>
      </w:pPr>
    </w:p>
    <w:p w14:paraId="14B540D8" w14:textId="77777777" w:rsidR="00E220DE" w:rsidRDefault="00E220DE" w:rsidP="00E220DE">
      <w:pPr>
        <w:pStyle w:val="Odstavecseseznamem"/>
        <w:jc w:val="both"/>
        <w:rPr>
          <w:rFonts w:ascii="Times New Roman" w:hAnsi="Times New Roman" w:cs="Times New Roman"/>
        </w:rPr>
      </w:pPr>
    </w:p>
    <w:p w14:paraId="08856C19" w14:textId="77777777" w:rsidR="00C63B74" w:rsidRDefault="00E220DE" w:rsidP="00E220D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Ohrožení</w:t>
      </w:r>
    </w:p>
    <w:p w14:paraId="0190B575" w14:textId="77777777" w:rsidR="00E220DE" w:rsidRDefault="00C63B74" w:rsidP="00C63B74">
      <w:pPr>
        <w:pStyle w:val="Odstavecseseznamem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nezaměstnanost </w:t>
      </w:r>
    </w:p>
    <w:p w14:paraId="278DE9BA" w14:textId="77777777" w:rsidR="00C63B74" w:rsidRDefault="00C63B74" w:rsidP="00C63B74">
      <w:pPr>
        <w:pStyle w:val="Odstavecseseznamem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stárnutí obyvatelstva</w:t>
      </w:r>
    </w:p>
    <w:p w14:paraId="0A4C3C19" w14:textId="77777777" w:rsidR="00C63B74" w:rsidRDefault="00C63B74" w:rsidP="00C63B74">
      <w:pPr>
        <w:pStyle w:val="Odstavecseseznamem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nedostatek parkovacích míst</w:t>
      </w:r>
    </w:p>
    <w:p w14:paraId="29AA3A8D" w14:textId="77777777" w:rsidR="00C63B74" w:rsidRDefault="00C63B74" w:rsidP="00C63B74">
      <w:pPr>
        <w:pStyle w:val="Odstavecseseznamem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nedostatečné zásobování obyvatel pitnou vodou do budoucna</w:t>
      </w:r>
    </w:p>
    <w:p w14:paraId="0294FC8B" w14:textId="77777777" w:rsidR="00C63B74" w:rsidRDefault="00C63B74" w:rsidP="00C63B74">
      <w:pPr>
        <w:pStyle w:val="Odstavecseseznamem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nedostatek finančních prostředků na údržbu a modernizaci občanského vybavení a </w:t>
      </w:r>
    </w:p>
    <w:p w14:paraId="28A91D01" w14:textId="77777777" w:rsidR="000377D4" w:rsidRPr="00E220DE" w:rsidRDefault="000377D4" w:rsidP="00461852">
      <w:pPr>
        <w:pStyle w:val="Odstavecseseznamem"/>
        <w:jc w:val="both"/>
        <w:rPr>
          <w:rFonts w:ascii="Times New Roman" w:hAnsi="Times New Roman" w:cs="Times New Roman"/>
        </w:rPr>
      </w:pPr>
    </w:p>
    <w:p w14:paraId="7ACA698B" w14:textId="77777777" w:rsidR="00CA4A29" w:rsidRPr="00CA4A29" w:rsidRDefault="00CA4A29" w:rsidP="00CA4A29">
      <w:pPr>
        <w:jc w:val="both"/>
        <w:rPr>
          <w:rFonts w:ascii="Times New Roman" w:hAnsi="Times New Roman" w:cs="Times New Roman"/>
        </w:rPr>
      </w:pPr>
    </w:p>
    <w:p w14:paraId="423FFF35" w14:textId="77777777" w:rsidR="00C979C7" w:rsidRPr="00F67CC7" w:rsidRDefault="00C979C7" w:rsidP="0000681B">
      <w:pPr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384B92">
        <w:rPr>
          <w:rFonts w:ascii="Times New Roman" w:hAnsi="Times New Roman" w:cs="Times New Roman"/>
          <w:b/>
          <w:sz w:val="28"/>
          <w:szCs w:val="28"/>
        </w:rPr>
        <w:t>Návrhová část</w:t>
      </w:r>
      <w:r w:rsidR="00461852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2C2E604F" w14:textId="77777777" w:rsidR="00C979C7" w:rsidRPr="00384B92" w:rsidRDefault="00C979C7" w:rsidP="0000681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384B92">
        <w:rPr>
          <w:rFonts w:ascii="Times New Roman" w:eastAsia="Times New Roman" w:hAnsi="Times New Roman" w:cs="Times New Roman"/>
          <w:b/>
          <w:sz w:val="24"/>
          <w:szCs w:val="24"/>
        </w:rPr>
        <w:t>Strategická  vize</w:t>
      </w:r>
      <w:proofErr w:type="gramEnd"/>
    </w:p>
    <w:p w14:paraId="0A317831" w14:textId="77777777" w:rsidR="00C979C7" w:rsidRDefault="00C979C7" w:rsidP="000377D4">
      <w:pPr>
        <w:jc w:val="both"/>
        <w:rPr>
          <w:rFonts w:ascii="Times New Roman" w:hAnsi="Times New Roman" w:cs="Times New Roman"/>
          <w:sz w:val="24"/>
        </w:rPr>
      </w:pPr>
      <w:r w:rsidRPr="000377D4">
        <w:rPr>
          <w:rFonts w:ascii="Times New Roman" w:hAnsi="Times New Roman" w:cs="Times New Roman"/>
          <w:sz w:val="24"/>
        </w:rPr>
        <w:t xml:space="preserve">Městys Lysice jako spojení výhod velkých měst a malých </w:t>
      </w:r>
      <w:proofErr w:type="gramStart"/>
      <w:r w:rsidRPr="000377D4">
        <w:rPr>
          <w:rFonts w:ascii="Times New Roman" w:hAnsi="Times New Roman" w:cs="Times New Roman"/>
          <w:sz w:val="24"/>
        </w:rPr>
        <w:t>obcí - dobře</w:t>
      </w:r>
      <w:proofErr w:type="gramEnd"/>
      <w:r w:rsidRPr="000377D4">
        <w:rPr>
          <w:rFonts w:ascii="Times New Roman" w:hAnsi="Times New Roman" w:cs="Times New Roman"/>
          <w:sz w:val="24"/>
        </w:rPr>
        <w:t xml:space="preserve"> vybavená plnohodnotná infrastruktura a aktivní občanský život</w:t>
      </w:r>
      <w:r w:rsidR="00384B92" w:rsidRPr="000377D4">
        <w:rPr>
          <w:rFonts w:ascii="Times New Roman" w:hAnsi="Times New Roman" w:cs="Times New Roman"/>
          <w:sz w:val="24"/>
        </w:rPr>
        <w:t>.</w:t>
      </w:r>
    </w:p>
    <w:p w14:paraId="26DC99D6" w14:textId="77777777" w:rsidR="00FF79BC" w:rsidRPr="000377D4" w:rsidRDefault="00593A8C" w:rsidP="000377D4">
      <w:pPr>
        <w:jc w:val="both"/>
        <w:rPr>
          <w:rFonts w:ascii="Times New Roman" w:hAnsi="Times New Roman" w:cs="Times New Roman"/>
          <w:sz w:val="24"/>
        </w:rPr>
      </w:pPr>
      <w:r w:rsidRPr="000377D4">
        <w:rPr>
          <w:rFonts w:ascii="Times New Roman" w:hAnsi="Times New Roman" w:cs="Times New Roman"/>
          <w:sz w:val="24"/>
        </w:rPr>
        <w:t xml:space="preserve">Městys Lysice </w:t>
      </w:r>
      <w:r>
        <w:rPr>
          <w:rFonts w:ascii="Times New Roman" w:hAnsi="Times New Roman" w:cs="Times New Roman"/>
          <w:sz w:val="24"/>
        </w:rPr>
        <w:t>vytvářející prostředí přátelské</w:t>
      </w:r>
      <w:r w:rsidR="00FF79BC">
        <w:rPr>
          <w:rFonts w:ascii="Times New Roman" w:hAnsi="Times New Roman" w:cs="Times New Roman"/>
          <w:sz w:val="24"/>
        </w:rPr>
        <w:t xml:space="preserve"> rodině.</w:t>
      </w:r>
    </w:p>
    <w:p w14:paraId="78067CC2" w14:textId="77777777" w:rsidR="00F86D00" w:rsidRPr="00D267A7" w:rsidRDefault="00F86D00" w:rsidP="00F86D00">
      <w:pPr>
        <w:pStyle w:val="Normlnweb"/>
        <w:spacing w:after="0" w:afterAutospacing="0" w:line="276" w:lineRule="auto"/>
        <w:jc w:val="both"/>
        <w:rPr>
          <w:b/>
        </w:rPr>
      </w:pPr>
      <w:r w:rsidRPr="00D267A7">
        <w:rPr>
          <w:b/>
        </w:rPr>
        <w:t>Cíle strategického plánu:</w:t>
      </w:r>
    </w:p>
    <w:p w14:paraId="2BED0C66" w14:textId="77777777" w:rsidR="00F86D00" w:rsidRDefault="00F86D00" w:rsidP="00F86D00">
      <w:pPr>
        <w:pStyle w:val="Normlnweb"/>
        <w:numPr>
          <w:ilvl w:val="0"/>
          <w:numId w:val="41"/>
        </w:numPr>
        <w:spacing w:before="0" w:beforeAutospacing="0" w:after="0" w:afterAutospacing="0" w:line="276" w:lineRule="auto"/>
        <w:jc w:val="both"/>
      </w:pPr>
      <w:r>
        <w:t>Zlepšování kvality života obyvatelstva</w:t>
      </w:r>
    </w:p>
    <w:p w14:paraId="40016A83" w14:textId="77777777" w:rsidR="00F86D00" w:rsidRDefault="00F86D00" w:rsidP="00F86D00">
      <w:pPr>
        <w:pStyle w:val="Normlnweb"/>
        <w:numPr>
          <w:ilvl w:val="0"/>
          <w:numId w:val="41"/>
        </w:numPr>
        <w:spacing w:before="0" w:beforeAutospacing="0" w:after="0" w:afterAutospacing="0" w:line="276" w:lineRule="auto"/>
        <w:jc w:val="both"/>
      </w:pPr>
      <w:r>
        <w:t>Budování a podpora služeb infrastruktury</w:t>
      </w:r>
    </w:p>
    <w:p w14:paraId="11600C0B" w14:textId="77777777" w:rsidR="00F86D00" w:rsidRDefault="00F86D00" w:rsidP="00F86D00">
      <w:pPr>
        <w:pStyle w:val="Normlnweb"/>
        <w:numPr>
          <w:ilvl w:val="0"/>
          <w:numId w:val="41"/>
        </w:numPr>
        <w:spacing w:before="0" w:beforeAutospacing="0" w:after="0" w:afterAutospacing="0" w:line="276" w:lineRule="auto"/>
        <w:jc w:val="both"/>
      </w:pPr>
      <w:r>
        <w:t>Ochrana životního prostředí</w:t>
      </w:r>
    </w:p>
    <w:p w14:paraId="2CBABD6A" w14:textId="77777777" w:rsidR="00F86D00" w:rsidRDefault="00F86D00" w:rsidP="00F86D00">
      <w:pPr>
        <w:pStyle w:val="Normlnweb"/>
        <w:numPr>
          <w:ilvl w:val="0"/>
          <w:numId w:val="41"/>
        </w:numPr>
        <w:spacing w:before="0" w:beforeAutospacing="0" w:after="0" w:afterAutospacing="0" w:line="276" w:lineRule="auto"/>
        <w:jc w:val="both"/>
      </w:pPr>
      <w:r>
        <w:t xml:space="preserve">Ochrana kulturních, přírodních a historických památek </w:t>
      </w:r>
    </w:p>
    <w:p w14:paraId="130166EC" w14:textId="77777777" w:rsidR="00F86D00" w:rsidRDefault="00F86D00" w:rsidP="00F86D00">
      <w:pPr>
        <w:pStyle w:val="Normlnweb"/>
        <w:numPr>
          <w:ilvl w:val="0"/>
          <w:numId w:val="41"/>
        </w:numPr>
        <w:spacing w:before="0" w:beforeAutospacing="0" w:after="0" w:afterAutospacing="0" w:line="276" w:lineRule="auto"/>
        <w:jc w:val="both"/>
      </w:pPr>
      <w:r>
        <w:t>Práce s mládeží, volnočasové aktivity, prevence sociálně patologických jevů</w:t>
      </w:r>
    </w:p>
    <w:p w14:paraId="37D6364A" w14:textId="723198E0" w:rsidR="006A1E3E" w:rsidRDefault="006A1E3E" w:rsidP="00F86D00">
      <w:pPr>
        <w:pStyle w:val="Normlnweb"/>
        <w:numPr>
          <w:ilvl w:val="0"/>
          <w:numId w:val="41"/>
        </w:numPr>
        <w:spacing w:before="0" w:beforeAutospacing="0" w:after="0" w:afterAutospacing="0" w:line="276" w:lineRule="auto"/>
        <w:jc w:val="both"/>
      </w:pPr>
      <w:r>
        <w:t xml:space="preserve">Udržování </w:t>
      </w:r>
      <w:r w:rsidR="00715C57">
        <w:t xml:space="preserve">a modernizace </w:t>
      </w:r>
      <w:r>
        <w:t>stávajícího vybavení obce</w:t>
      </w:r>
    </w:p>
    <w:p w14:paraId="2FED8475" w14:textId="77777777" w:rsidR="00F86D00" w:rsidRPr="0000681B" w:rsidRDefault="00F86D00" w:rsidP="0000681B">
      <w:pPr>
        <w:jc w:val="both"/>
        <w:rPr>
          <w:rFonts w:ascii="Times New Roman" w:hAnsi="Times New Roman" w:cs="Times New Roman"/>
        </w:rPr>
      </w:pPr>
    </w:p>
    <w:p w14:paraId="45FF5299" w14:textId="77777777" w:rsidR="00C979C7" w:rsidRPr="00FF79BC" w:rsidRDefault="003308C4" w:rsidP="00FF79BC">
      <w:pPr>
        <w:pStyle w:val="Normlnweb"/>
        <w:spacing w:after="0" w:afterAutospacing="0" w:line="276" w:lineRule="auto"/>
        <w:jc w:val="both"/>
        <w:rPr>
          <w:b/>
        </w:rPr>
      </w:pPr>
      <w:r w:rsidRPr="00FF79BC">
        <w:rPr>
          <w:b/>
        </w:rPr>
        <w:t>Rozvojové oblasti – opatření a aktivity</w:t>
      </w:r>
      <w:r w:rsidR="00FF79BC">
        <w:rPr>
          <w:b/>
        </w:rPr>
        <w:t>:</w:t>
      </w:r>
    </w:p>
    <w:p w14:paraId="6F10861B" w14:textId="77777777" w:rsidR="00A758B4" w:rsidRPr="00A758B4" w:rsidRDefault="00A758B4" w:rsidP="0000681B">
      <w:pPr>
        <w:jc w:val="both"/>
        <w:rPr>
          <w:rFonts w:ascii="Times New Roman" w:hAnsi="Times New Roman" w:cs="Times New Roman"/>
        </w:rPr>
      </w:pPr>
      <w:r w:rsidRPr="00A758B4">
        <w:rPr>
          <w:rFonts w:ascii="Times New Roman" w:hAnsi="Times New Roman" w:cs="Times New Roman"/>
        </w:rPr>
        <w:t xml:space="preserve">Rozvojové </w:t>
      </w:r>
      <w:r>
        <w:rPr>
          <w:rFonts w:ascii="Times New Roman" w:hAnsi="Times New Roman" w:cs="Times New Roman"/>
        </w:rPr>
        <w:t xml:space="preserve">oblasti, hlavní cíle a aktivity jsou dlouholetou vizí, která přesahuje jedno volební období. </w:t>
      </w:r>
      <w:r w:rsidR="00DB2018">
        <w:rPr>
          <w:rFonts w:ascii="Times New Roman" w:hAnsi="Times New Roman" w:cs="Times New Roman"/>
        </w:rPr>
        <w:t>Jsou shrnuty v </w:t>
      </w:r>
      <w:r w:rsidR="00130AC5">
        <w:rPr>
          <w:rFonts w:ascii="Times New Roman" w:hAnsi="Times New Roman" w:cs="Times New Roman"/>
        </w:rPr>
        <w:t>tabulce</w:t>
      </w:r>
      <w:r w:rsidR="00DB2018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Vedení obce a zastupitelé s</w:t>
      </w:r>
      <w:r w:rsidR="00DB2018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 kladou za cíl pracovat na přípravě k jejich uskutečnění a na realizaci těch, které umožní rozpočet obce podpořený dotacemi ze státních i evropských fondů. </w:t>
      </w: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2518"/>
        <w:gridCol w:w="3402"/>
        <w:gridCol w:w="3260"/>
      </w:tblGrid>
      <w:tr w:rsidR="00CA4A29" w14:paraId="0044DD0C" w14:textId="77777777" w:rsidTr="00A758B4">
        <w:tc>
          <w:tcPr>
            <w:tcW w:w="2518" w:type="dxa"/>
          </w:tcPr>
          <w:p w14:paraId="67F5A16F" w14:textId="77777777" w:rsidR="00CA4A29" w:rsidRPr="00AD6B26" w:rsidRDefault="00CA4A29" w:rsidP="0000681B">
            <w:pPr>
              <w:jc w:val="both"/>
              <w:rPr>
                <w:rFonts w:cs="Times New Roman"/>
                <w:b/>
              </w:rPr>
            </w:pPr>
            <w:r w:rsidRPr="00AD6B26">
              <w:rPr>
                <w:rFonts w:cs="Times New Roman"/>
                <w:b/>
              </w:rPr>
              <w:t>Rozvojová oblast</w:t>
            </w:r>
          </w:p>
        </w:tc>
        <w:tc>
          <w:tcPr>
            <w:tcW w:w="3402" w:type="dxa"/>
          </w:tcPr>
          <w:p w14:paraId="553F0141" w14:textId="77777777" w:rsidR="00CA4A29" w:rsidRPr="00AD6B26" w:rsidRDefault="00CA4A29" w:rsidP="0000681B">
            <w:pPr>
              <w:jc w:val="both"/>
              <w:rPr>
                <w:rFonts w:cs="Times New Roman"/>
                <w:b/>
              </w:rPr>
            </w:pPr>
            <w:r w:rsidRPr="00AD6B26">
              <w:rPr>
                <w:rFonts w:cs="Times New Roman"/>
                <w:b/>
              </w:rPr>
              <w:t>Hlavní cíle</w:t>
            </w:r>
          </w:p>
        </w:tc>
        <w:tc>
          <w:tcPr>
            <w:tcW w:w="3260" w:type="dxa"/>
          </w:tcPr>
          <w:p w14:paraId="6D2003F6" w14:textId="77777777" w:rsidR="00CA4A29" w:rsidRPr="00AD6B26" w:rsidRDefault="00CA4A29" w:rsidP="0000681B">
            <w:pPr>
              <w:jc w:val="both"/>
              <w:rPr>
                <w:rFonts w:cs="Times New Roman"/>
                <w:b/>
              </w:rPr>
            </w:pPr>
            <w:r w:rsidRPr="00AD6B26">
              <w:rPr>
                <w:rFonts w:cs="Times New Roman"/>
                <w:b/>
              </w:rPr>
              <w:t>Aktivity</w:t>
            </w:r>
          </w:p>
        </w:tc>
      </w:tr>
      <w:tr w:rsidR="00CA4A29" w:rsidRPr="005E7A89" w14:paraId="3255C2C3" w14:textId="77777777" w:rsidTr="00A758B4">
        <w:tc>
          <w:tcPr>
            <w:tcW w:w="2518" w:type="dxa"/>
          </w:tcPr>
          <w:p w14:paraId="6CE0BF64" w14:textId="77777777" w:rsidR="00CA4A29" w:rsidRPr="001F6BB5" w:rsidRDefault="00CA4A29" w:rsidP="001F6BB5">
            <w:pPr>
              <w:pStyle w:val="Odstavecseseznamem"/>
              <w:numPr>
                <w:ilvl w:val="0"/>
                <w:numId w:val="44"/>
              </w:numPr>
              <w:ind w:left="426" w:hanging="284"/>
              <w:jc w:val="both"/>
              <w:rPr>
                <w:rFonts w:cs="Times New Roman"/>
                <w:sz w:val="20"/>
                <w:szCs w:val="20"/>
              </w:rPr>
            </w:pPr>
            <w:r w:rsidRPr="001F6BB5">
              <w:rPr>
                <w:rFonts w:cs="Times New Roman"/>
                <w:sz w:val="20"/>
                <w:szCs w:val="20"/>
              </w:rPr>
              <w:t>Bydlení</w:t>
            </w:r>
          </w:p>
        </w:tc>
        <w:tc>
          <w:tcPr>
            <w:tcW w:w="3402" w:type="dxa"/>
          </w:tcPr>
          <w:p w14:paraId="051B5BB7" w14:textId="77777777" w:rsidR="00CA4A29" w:rsidRPr="00AD6B26" w:rsidRDefault="00CA4A29" w:rsidP="00CA4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AD6B26">
              <w:rPr>
                <w:rFonts w:cs="Times New Roman"/>
                <w:sz w:val="20"/>
                <w:szCs w:val="20"/>
              </w:rPr>
              <w:t>Opravovat a udržovat bytový fond obce</w:t>
            </w:r>
          </w:p>
          <w:p w14:paraId="059A2B10" w14:textId="77777777" w:rsidR="00CA4A29" w:rsidRPr="00AD6B26" w:rsidRDefault="00CA4A29" w:rsidP="00CA4A29">
            <w:pPr>
              <w:jc w:val="both"/>
              <w:rPr>
                <w:rFonts w:cs="Times New Roman"/>
                <w:sz w:val="20"/>
                <w:szCs w:val="20"/>
              </w:rPr>
            </w:pPr>
            <w:r w:rsidRPr="00AD6B26">
              <w:rPr>
                <w:rFonts w:cs="Times New Roman"/>
                <w:sz w:val="20"/>
                <w:szCs w:val="20"/>
              </w:rPr>
              <w:t>Podporovat soukromou výstavbu k trvalému bydlení</w:t>
            </w:r>
          </w:p>
        </w:tc>
        <w:tc>
          <w:tcPr>
            <w:tcW w:w="3260" w:type="dxa"/>
          </w:tcPr>
          <w:p w14:paraId="0672C568" w14:textId="77777777" w:rsidR="00CA4A29" w:rsidRPr="00AD6B26" w:rsidRDefault="00E212DA" w:rsidP="001F6BB5">
            <w:pPr>
              <w:jc w:val="both"/>
              <w:rPr>
                <w:rFonts w:cs="Times New Roman"/>
                <w:sz w:val="20"/>
                <w:szCs w:val="20"/>
              </w:rPr>
            </w:pPr>
            <w:r w:rsidRPr="00AD6B26">
              <w:rPr>
                <w:rFonts w:cs="Times New Roman"/>
                <w:sz w:val="20"/>
                <w:szCs w:val="20"/>
              </w:rPr>
              <w:t>1.1</w:t>
            </w:r>
            <w:r w:rsidR="00130AC5">
              <w:rPr>
                <w:rFonts w:cs="Times New Roman"/>
                <w:sz w:val="20"/>
                <w:szCs w:val="20"/>
              </w:rPr>
              <w:t xml:space="preserve"> </w:t>
            </w:r>
            <w:r w:rsidR="00DB2018" w:rsidRPr="00AD6B26">
              <w:rPr>
                <w:rFonts w:cs="Times New Roman"/>
                <w:sz w:val="20"/>
                <w:szCs w:val="20"/>
              </w:rPr>
              <w:t>Údržba</w:t>
            </w:r>
            <w:r w:rsidR="00CA4A29" w:rsidRPr="00AD6B26">
              <w:rPr>
                <w:rFonts w:cs="Times New Roman"/>
                <w:sz w:val="20"/>
                <w:szCs w:val="20"/>
              </w:rPr>
              <w:t xml:space="preserve"> </w:t>
            </w:r>
            <w:r w:rsidR="005E7A89" w:rsidRPr="00AD6B26">
              <w:rPr>
                <w:rFonts w:cs="Times New Roman"/>
                <w:sz w:val="20"/>
                <w:szCs w:val="20"/>
              </w:rPr>
              <w:t xml:space="preserve">a postupné opravy </w:t>
            </w:r>
            <w:r w:rsidR="00CA4A29" w:rsidRPr="00AD6B26">
              <w:rPr>
                <w:rFonts w:cs="Times New Roman"/>
                <w:sz w:val="20"/>
                <w:szCs w:val="20"/>
              </w:rPr>
              <w:t>obecních bytů</w:t>
            </w:r>
          </w:p>
          <w:p w14:paraId="7C0BC9EB" w14:textId="77777777" w:rsidR="00CA4A29" w:rsidRDefault="00E212DA" w:rsidP="001F6BB5">
            <w:pPr>
              <w:jc w:val="both"/>
              <w:rPr>
                <w:rFonts w:cs="Times New Roman"/>
                <w:sz w:val="20"/>
                <w:szCs w:val="20"/>
              </w:rPr>
            </w:pPr>
            <w:r w:rsidRPr="00AD6B26">
              <w:rPr>
                <w:rFonts w:cs="Times New Roman"/>
                <w:sz w:val="20"/>
                <w:szCs w:val="20"/>
              </w:rPr>
              <w:t xml:space="preserve">1.2 </w:t>
            </w:r>
            <w:r w:rsidR="00130AC5">
              <w:rPr>
                <w:rFonts w:cs="Times New Roman"/>
                <w:sz w:val="20"/>
                <w:szCs w:val="20"/>
              </w:rPr>
              <w:t>Příprava stavebních pozemků na H</w:t>
            </w:r>
            <w:r w:rsidR="00CA4A29" w:rsidRPr="00AD6B26">
              <w:rPr>
                <w:rFonts w:cs="Times New Roman"/>
                <w:sz w:val="20"/>
                <w:szCs w:val="20"/>
              </w:rPr>
              <w:t xml:space="preserve">orkách  </w:t>
            </w:r>
          </w:p>
          <w:p w14:paraId="6B4E43D7" w14:textId="77777777" w:rsidR="000377D4" w:rsidRDefault="000377D4" w:rsidP="001F6BB5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1.3 Rozšíření bytového fondu obce</w:t>
            </w:r>
          </w:p>
          <w:p w14:paraId="348D7888" w14:textId="77777777" w:rsidR="00FF79BC" w:rsidRPr="00AD6B26" w:rsidRDefault="00FF79BC" w:rsidP="001F6BB5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1.4 Přidělování bytů podle stanovených </w:t>
            </w:r>
            <w:proofErr w:type="spellStart"/>
            <w:r>
              <w:rPr>
                <w:rFonts w:cs="Times New Roman"/>
                <w:sz w:val="20"/>
                <w:szCs w:val="20"/>
              </w:rPr>
              <w:t>kriterií</w:t>
            </w:r>
            <w:proofErr w:type="spellEnd"/>
          </w:p>
        </w:tc>
      </w:tr>
      <w:tr w:rsidR="00CA4A29" w:rsidRPr="005E7A89" w14:paraId="2971C1FF" w14:textId="77777777" w:rsidTr="00A758B4">
        <w:tc>
          <w:tcPr>
            <w:tcW w:w="2518" w:type="dxa"/>
          </w:tcPr>
          <w:p w14:paraId="1F1D8603" w14:textId="77777777" w:rsidR="00CA4A29" w:rsidRPr="001F6BB5" w:rsidRDefault="00CA4A29" w:rsidP="001F6BB5">
            <w:pPr>
              <w:pStyle w:val="Odstavecseseznamem"/>
              <w:numPr>
                <w:ilvl w:val="0"/>
                <w:numId w:val="44"/>
              </w:numPr>
              <w:ind w:left="426" w:hanging="284"/>
              <w:jc w:val="both"/>
              <w:rPr>
                <w:rFonts w:cs="Times New Roman"/>
                <w:sz w:val="20"/>
                <w:szCs w:val="20"/>
              </w:rPr>
            </w:pPr>
            <w:r w:rsidRPr="001F6BB5">
              <w:rPr>
                <w:rFonts w:cs="Times New Roman"/>
                <w:sz w:val="20"/>
                <w:szCs w:val="20"/>
              </w:rPr>
              <w:t>Vzdělávání a sociální oblast</w:t>
            </w:r>
          </w:p>
        </w:tc>
        <w:tc>
          <w:tcPr>
            <w:tcW w:w="3402" w:type="dxa"/>
          </w:tcPr>
          <w:p w14:paraId="4AAAEC64" w14:textId="77777777" w:rsidR="00CA4A29" w:rsidRPr="00AD6B26" w:rsidRDefault="00184D87" w:rsidP="0000681B">
            <w:pPr>
              <w:jc w:val="both"/>
              <w:rPr>
                <w:rFonts w:cs="Times New Roman"/>
                <w:sz w:val="20"/>
                <w:szCs w:val="20"/>
              </w:rPr>
            </w:pPr>
            <w:r w:rsidRPr="00AD6B26">
              <w:rPr>
                <w:rFonts w:cs="Times New Roman"/>
                <w:sz w:val="20"/>
                <w:szCs w:val="20"/>
              </w:rPr>
              <w:t>Spolupracovat s MŠ i ZŠ, dále zlepšovat jejich vybavení a podporovat mimoškolní aktivity</w:t>
            </w:r>
          </w:p>
          <w:p w14:paraId="1A3BA73A" w14:textId="77777777" w:rsidR="00184D87" w:rsidRPr="00AD6B26" w:rsidRDefault="00184D87" w:rsidP="0000681B">
            <w:pPr>
              <w:jc w:val="both"/>
              <w:rPr>
                <w:rFonts w:cs="Times New Roman"/>
                <w:sz w:val="20"/>
                <w:szCs w:val="20"/>
              </w:rPr>
            </w:pPr>
            <w:r w:rsidRPr="00AD6B26">
              <w:rPr>
                <w:rFonts w:cs="Times New Roman"/>
                <w:sz w:val="20"/>
                <w:szCs w:val="20"/>
              </w:rPr>
              <w:t>Podporovat vzdělávací aktivity pro dospělé a seniory</w:t>
            </w:r>
          </w:p>
        </w:tc>
        <w:tc>
          <w:tcPr>
            <w:tcW w:w="3260" w:type="dxa"/>
          </w:tcPr>
          <w:p w14:paraId="7D8B08F3" w14:textId="77777777" w:rsidR="00CA4A29" w:rsidRPr="00AD6B26" w:rsidRDefault="003B408F" w:rsidP="001F6BB5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184D87" w:rsidRPr="00AD6B26">
              <w:rPr>
                <w:rFonts w:cs="Times New Roman"/>
                <w:sz w:val="20"/>
                <w:szCs w:val="20"/>
              </w:rPr>
              <w:t xml:space="preserve">.1 Údržba budov MŠ a ZŠ </w:t>
            </w:r>
          </w:p>
          <w:p w14:paraId="59E34AE9" w14:textId="77777777" w:rsidR="001F6BB5" w:rsidRDefault="003B408F" w:rsidP="001F6BB5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184D87" w:rsidRPr="00AD6B26">
              <w:rPr>
                <w:rFonts w:cs="Times New Roman"/>
                <w:sz w:val="20"/>
                <w:szCs w:val="20"/>
              </w:rPr>
              <w:t>.2</w:t>
            </w:r>
            <w:r w:rsidR="00E212DA" w:rsidRPr="00AD6B26">
              <w:rPr>
                <w:rFonts w:cs="Times New Roman"/>
                <w:sz w:val="20"/>
                <w:szCs w:val="20"/>
              </w:rPr>
              <w:t xml:space="preserve"> </w:t>
            </w:r>
            <w:r w:rsidR="001F6BB5">
              <w:rPr>
                <w:rFonts w:cs="Times New Roman"/>
                <w:sz w:val="20"/>
                <w:szCs w:val="20"/>
              </w:rPr>
              <w:t xml:space="preserve">Vybavování MŠ a ZŠ </w:t>
            </w:r>
          </w:p>
          <w:p w14:paraId="7FBDB790" w14:textId="77777777" w:rsidR="001F6BB5" w:rsidRDefault="003B408F" w:rsidP="00FF79BC">
            <w:pPr>
              <w:jc w:val="both"/>
              <w:rPr>
                <w:rFonts w:cs="Times New Roman"/>
                <w:sz w:val="20"/>
                <w:szCs w:val="20"/>
              </w:rPr>
            </w:pPr>
            <w:proofErr w:type="gramStart"/>
            <w:r>
              <w:rPr>
                <w:rFonts w:cs="Times New Roman"/>
                <w:sz w:val="20"/>
                <w:szCs w:val="20"/>
              </w:rPr>
              <w:t>2</w:t>
            </w:r>
            <w:r w:rsidR="001F6BB5">
              <w:rPr>
                <w:rFonts w:cs="Times New Roman"/>
                <w:sz w:val="20"/>
                <w:szCs w:val="20"/>
              </w:rPr>
              <w:t xml:space="preserve">.3  </w:t>
            </w:r>
            <w:r w:rsidR="001F6BB5" w:rsidRPr="00AD6B26">
              <w:rPr>
                <w:rFonts w:cs="Times New Roman"/>
                <w:sz w:val="20"/>
                <w:szCs w:val="20"/>
              </w:rPr>
              <w:t>Spoluprá</w:t>
            </w:r>
            <w:r w:rsidR="00FF79BC">
              <w:rPr>
                <w:rFonts w:cs="Times New Roman"/>
                <w:sz w:val="20"/>
                <w:szCs w:val="20"/>
              </w:rPr>
              <w:t>ce</w:t>
            </w:r>
            <w:proofErr w:type="gramEnd"/>
            <w:r w:rsidR="00FF79BC">
              <w:rPr>
                <w:rFonts w:cs="Times New Roman"/>
                <w:sz w:val="20"/>
                <w:szCs w:val="20"/>
              </w:rPr>
              <w:t xml:space="preserve"> na vzdělávacích aktivitách s MŠ, ZŠ</w:t>
            </w:r>
            <w:r w:rsidR="001F6BB5" w:rsidRPr="00AD6B26">
              <w:rPr>
                <w:rFonts w:cs="Times New Roman"/>
                <w:sz w:val="20"/>
                <w:szCs w:val="20"/>
              </w:rPr>
              <w:t xml:space="preserve">, </w:t>
            </w:r>
            <w:r w:rsidR="001F6BB5">
              <w:rPr>
                <w:rFonts w:cs="Times New Roman"/>
                <w:sz w:val="20"/>
                <w:szCs w:val="20"/>
              </w:rPr>
              <w:t>s místními spolky (</w:t>
            </w:r>
            <w:r w:rsidR="001F6BB5" w:rsidRPr="00AD6B26">
              <w:rPr>
                <w:rFonts w:cs="Times New Roman"/>
                <w:sz w:val="20"/>
                <w:szCs w:val="20"/>
              </w:rPr>
              <w:t>MC</w:t>
            </w:r>
            <w:r w:rsidR="001F6BB5">
              <w:rPr>
                <w:rFonts w:cs="Times New Roman"/>
                <w:sz w:val="20"/>
                <w:szCs w:val="20"/>
              </w:rPr>
              <w:t xml:space="preserve">, </w:t>
            </w:r>
            <w:r w:rsidR="001F6BB5" w:rsidRPr="00AD6B26">
              <w:rPr>
                <w:rFonts w:cs="Times New Roman"/>
                <w:sz w:val="20"/>
                <w:szCs w:val="20"/>
              </w:rPr>
              <w:t>Klub</w:t>
            </w:r>
            <w:r w:rsidR="001F6BB5">
              <w:rPr>
                <w:rFonts w:cs="Times New Roman"/>
                <w:sz w:val="20"/>
                <w:szCs w:val="20"/>
              </w:rPr>
              <w:t xml:space="preserve"> </w:t>
            </w:r>
            <w:r w:rsidR="001F6BB5" w:rsidRPr="00AD6B26">
              <w:rPr>
                <w:rFonts w:cs="Times New Roman"/>
                <w:sz w:val="20"/>
                <w:szCs w:val="20"/>
              </w:rPr>
              <w:t>seniorů</w:t>
            </w:r>
            <w:r w:rsidR="001F6BB5">
              <w:rPr>
                <w:rFonts w:cs="Times New Roman"/>
                <w:sz w:val="20"/>
                <w:szCs w:val="20"/>
              </w:rPr>
              <w:t>,..)</w:t>
            </w:r>
          </w:p>
          <w:p w14:paraId="2C38173C" w14:textId="77777777" w:rsidR="00FF79BC" w:rsidRDefault="003B408F" w:rsidP="00FF79BC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FF79BC">
              <w:rPr>
                <w:rFonts w:cs="Times New Roman"/>
                <w:sz w:val="20"/>
                <w:szCs w:val="20"/>
              </w:rPr>
              <w:t>.4 Podpora péče o děti mimo MŠ</w:t>
            </w:r>
          </w:p>
          <w:p w14:paraId="7EE01F73" w14:textId="77777777" w:rsidR="00FF79BC" w:rsidRDefault="003B408F" w:rsidP="00FF79BC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2</w:t>
            </w:r>
            <w:r w:rsidR="00FF79BC">
              <w:rPr>
                <w:rFonts w:cs="Times New Roman"/>
                <w:sz w:val="20"/>
                <w:szCs w:val="20"/>
              </w:rPr>
              <w:t>.4 Pořádání vzdělávacích kurzů</w:t>
            </w:r>
          </w:p>
          <w:p w14:paraId="772389FE" w14:textId="77777777" w:rsidR="009210A8" w:rsidRPr="001F6BB5" w:rsidRDefault="009210A8" w:rsidP="00FF79BC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</w:tr>
      <w:tr w:rsidR="00CA4A29" w:rsidRPr="005E7A89" w14:paraId="10865DE1" w14:textId="77777777" w:rsidTr="00A758B4">
        <w:tc>
          <w:tcPr>
            <w:tcW w:w="2518" w:type="dxa"/>
          </w:tcPr>
          <w:p w14:paraId="0C2C1CB2" w14:textId="77777777" w:rsidR="00CA4A29" w:rsidRPr="001F6BB5" w:rsidRDefault="00CA4A29" w:rsidP="001F6BB5">
            <w:pPr>
              <w:pStyle w:val="Odstavecseseznamem"/>
              <w:numPr>
                <w:ilvl w:val="0"/>
                <w:numId w:val="44"/>
              </w:numPr>
              <w:ind w:left="426" w:hanging="284"/>
              <w:jc w:val="both"/>
              <w:rPr>
                <w:rFonts w:cs="Times New Roman"/>
                <w:sz w:val="20"/>
                <w:szCs w:val="20"/>
              </w:rPr>
            </w:pPr>
            <w:r w:rsidRPr="001F6BB5">
              <w:rPr>
                <w:rFonts w:cs="Times New Roman"/>
                <w:sz w:val="20"/>
                <w:szCs w:val="20"/>
              </w:rPr>
              <w:t>Kultura, sport a volný čas</w:t>
            </w:r>
          </w:p>
        </w:tc>
        <w:tc>
          <w:tcPr>
            <w:tcW w:w="3402" w:type="dxa"/>
          </w:tcPr>
          <w:p w14:paraId="13558FF7" w14:textId="77777777" w:rsidR="00CA4A29" w:rsidRPr="00AD6B26" w:rsidRDefault="00184D87" w:rsidP="0000681B">
            <w:pPr>
              <w:jc w:val="both"/>
              <w:rPr>
                <w:rFonts w:cs="Times New Roman"/>
                <w:sz w:val="20"/>
                <w:szCs w:val="20"/>
              </w:rPr>
            </w:pPr>
            <w:r w:rsidRPr="00AD6B26">
              <w:rPr>
                <w:rFonts w:cs="Times New Roman"/>
                <w:sz w:val="20"/>
                <w:szCs w:val="20"/>
              </w:rPr>
              <w:t>Zlepšit stav kulturních památek</w:t>
            </w:r>
            <w:r w:rsidR="003B408F">
              <w:rPr>
                <w:rFonts w:cs="Times New Roman"/>
                <w:sz w:val="20"/>
                <w:szCs w:val="20"/>
              </w:rPr>
              <w:t xml:space="preserve"> vlastněných obcí nacházejících se</w:t>
            </w:r>
            <w:r w:rsidRPr="00AD6B26">
              <w:rPr>
                <w:rFonts w:cs="Times New Roman"/>
                <w:sz w:val="20"/>
                <w:szCs w:val="20"/>
              </w:rPr>
              <w:t xml:space="preserve"> v katastru obce.</w:t>
            </w:r>
          </w:p>
          <w:p w14:paraId="5480AC27" w14:textId="77777777" w:rsidR="00184D87" w:rsidRPr="00AD6B26" w:rsidRDefault="00184D87" w:rsidP="0000681B">
            <w:pPr>
              <w:jc w:val="both"/>
              <w:rPr>
                <w:rFonts w:cs="Times New Roman"/>
                <w:sz w:val="20"/>
                <w:szCs w:val="20"/>
              </w:rPr>
            </w:pPr>
            <w:r w:rsidRPr="00AD6B26">
              <w:rPr>
                <w:rFonts w:cs="Times New Roman"/>
                <w:sz w:val="20"/>
                <w:szCs w:val="20"/>
              </w:rPr>
              <w:t>Podporovat smysluplné volnočasové aktivity neorganizovaných skupin i jednotlivců.</w:t>
            </w:r>
          </w:p>
          <w:p w14:paraId="67594190" w14:textId="77777777" w:rsidR="00184D87" w:rsidRDefault="00184D87" w:rsidP="0000681B">
            <w:pPr>
              <w:jc w:val="both"/>
              <w:rPr>
                <w:rFonts w:cs="Times New Roman"/>
                <w:sz w:val="20"/>
                <w:szCs w:val="20"/>
              </w:rPr>
            </w:pPr>
            <w:r w:rsidRPr="00AD6B26">
              <w:rPr>
                <w:rFonts w:cs="Times New Roman"/>
                <w:sz w:val="20"/>
                <w:szCs w:val="20"/>
              </w:rPr>
              <w:lastRenderedPageBreak/>
              <w:t>Podporovat činnost knihovny.</w:t>
            </w:r>
            <w:r w:rsidR="000F54CD" w:rsidRPr="00AD6B26">
              <w:rPr>
                <w:rFonts w:cs="Times New Roman"/>
                <w:sz w:val="20"/>
                <w:szCs w:val="20"/>
              </w:rPr>
              <w:t xml:space="preserve">  </w:t>
            </w:r>
          </w:p>
          <w:p w14:paraId="663512A4" w14:textId="77777777" w:rsidR="001F6BB5" w:rsidRPr="00AD6B26" w:rsidRDefault="001F6BB5" w:rsidP="001F6BB5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Podpora </w:t>
            </w:r>
            <w:r w:rsidRPr="00AD6B26">
              <w:rPr>
                <w:rFonts w:cs="Times New Roman"/>
                <w:sz w:val="20"/>
                <w:szCs w:val="20"/>
              </w:rPr>
              <w:t>fung</w:t>
            </w:r>
            <w:r>
              <w:rPr>
                <w:rFonts w:cs="Times New Roman"/>
                <w:sz w:val="20"/>
                <w:szCs w:val="20"/>
              </w:rPr>
              <w:t>ování</w:t>
            </w:r>
            <w:r w:rsidRPr="00AD6B26">
              <w:rPr>
                <w:rFonts w:cs="Times New Roman"/>
                <w:sz w:val="20"/>
                <w:szCs w:val="20"/>
              </w:rPr>
              <w:t xml:space="preserve"> spolk</w:t>
            </w:r>
            <w:r>
              <w:rPr>
                <w:rFonts w:cs="Times New Roman"/>
                <w:sz w:val="20"/>
                <w:szCs w:val="20"/>
              </w:rPr>
              <w:t xml:space="preserve">ů </w:t>
            </w:r>
          </w:p>
          <w:p w14:paraId="1D191BE9" w14:textId="77777777" w:rsidR="001F6BB5" w:rsidRPr="00AD6B26" w:rsidRDefault="001F6BB5" w:rsidP="001F6BB5">
            <w:pPr>
              <w:jc w:val="both"/>
              <w:rPr>
                <w:rFonts w:cs="Times New Roman"/>
                <w:sz w:val="20"/>
                <w:szCs w:val="20"/>
              </w:rPr>
            </w:pPr>
            <w:r w:rsidRPr="00AD6B26">
              <w:rPr>
                <w:rFonts w:cs="Times New Roman"/>
                <w:sz w:val="20"/>
                <w:szCs w:val="20"/>
              </w:rPr>
              <w:t>Rozvoj prostor pro činnost spolků a sdružení.</w:t>
            </w:r>
          </w:p>
          <w:p w14:paraId="6750768F" w14:textId="77777777" w:rsidR="001F6BB5" w:rsidRPr="00AD6B26" w:rsidRDefault="001F6BB5" w:rsidP="0000681B">
            <w:pPr>
              <w:jc w:val="both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14:paraId="14E13FA4" w14:textId="77777777" w:rsidR="00E212DA" w:rsidRPr="00AD6B26" w:rsidRDefault="00FC04B5" w:rsidP="00E212DA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</w:t>
            </w:r>
            <w:r w:rsidR="00E212DA" w:rsidRPr="00AD6B26">
              <w:rPr>
                <w:rFonts w:cs="Times New Roman"/>
                <w:sz w:val="20"/>
                <w:szCs w:val="20"/>
              </w:rPr>
              <w:t xml:space="preserve">.1 Zlepšování stavu kulturních památek v katastru </w:t>
            </w:r>
            <w:r w:rsidR="002F7C85" w:rsidRPr="00AD6B26">
              <w:rPr>
                <w:rFonts w:cs="Times New Roman"/>
                <w:sz w:val="20"/>
                <w:szCs w:val="20"/>
              </w:rPr>
              <w:t>obce</w:t>
            </w:r>
          </w:p>
          <w:p w14:paraId="20533B71" w14:textId="77777777" w:rsidR="002F7C85" w:rsidRPr="00AD6B26" w:rsidRDefault="00FC04B5" w:rsidP="00E212DA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2F7C85" w:rsidRPr="00AD6B26">
              <w:rPr>
                <w:rFonts w:cs="Times New Roman"/>
                <w:sz w:val="20"/>
                <w:szCs w:val="20"/>
              </w:rPr>
              <w:t>.2 Spolupr</w:t>
            </w:r>
            <w:r w:rsidR="009210A8">
              <w:rPr>
                <w:rFonts w:cs="Times New Roman"/>
                <w:sz w:val="20"/>
                <w:szCs w:val="20"/>
              </w:rPr>
              <w:t>áce</w:t>
            </w:r>
            <w:r w:rsidR="002F7C85" w:rsidRPr="00AD6B26">
              <w:rPr>
                <w:rFonts w:cs="Times New Roman"/>
                <w:sz w:val="20"/>
                <w:szCs w:val="20"/>
              </w:rPr>
              <w:t xml:space="preserve"> se státním zámkem</w:t>
            </w:r>
          </w:p>
          <w:p w14:paraId="341C0EC1" w14:textId="77777777" w:rsidR="00CA4A29" w:rsidRPr="00AD6B26" w:rsidRDefault="00FC04B5" w:rsidP="0000681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E212DA" w:rsidRPr="00AD6B26">
              <w:rPr>
                <w:rFonts w:cs="Times New Roman"/>
                <w:sz w:val="20"/>
                <w:szCs w:val="20"/>
              </w:rPr>
              <w:t>.</w:t>
            </w:r>
            <w:r w:rsidR="002F7C85" w:rsidRPr="00AD6B26">
              <w:rPr>
                <w:rFonts w:cs="Times New Roman"/>
                <w:sz w:val="20"/>
                <w:szCs w:val="20"/>
              </w:rPr>
              <w:t>3</w:t>
            </w:r>
            <w:r w:rsidR="00E212DA" w:rsidRPr="00AD6B26">
              <w:rPr>
                <w:rFonts w:cs="Times New Roman"/>
                <w:sz w:val="20"/>
                <w:szCs w:val="20"/>
              </w:rPr>
              <w:t xml:space="preserve"> Renovace kluziště</w:t>
            </w:r>
            <w:r w:rsidR="001F6BB5">
              <w:rPr>
                <w:rFonts w:cs="Times New Roman"/>
                <w:sz w:val="20"/>
                <w:szCs w:val="20"/>
              </w:rPr>
              <w:t xml:space="preserve"> </w:t>
            </w:r>
            <w:r w:rsidR="00E212DA" w:rsidRPr="00AD6B26">
              <w:rPr>
                <w:rFonts w:cs="Times New Roman"/>
                <w:sz w:val="20"/>
                <w:szCs w:val="20"/>
              </w:rPr>
              <w:t>a okolních prostor</w:t>
            </w:r>
            <w:r w:rsidR="001F6BB5">
              <w:rPr>
                <w:rFonts w:cs="Times New Roman"/>
                <w:sz w:val="20"/>
                <w:szCs w:val="20"/>
              </w:rPr>
              <w:t xml:space="preserve"> i pro letní provoz</w:t>
            </w:r>
            <w:r w:rsidR="00E212DA" w:rsidRPr="00AD6B26">
              <w:rPr>
                <w:rFonts w:cs="Times New Roman"/>
                <w:sz w:val="20"/>
                <w:szCs w:val="20"/>
              </w:rPr>
              <w:t xml:space="preserve">. </w:t>
            </w:r>
          </w:p>
          <w:p w14:paraId="336EDE80" w14:textId="77777777" w:rsidR="00E212DA" w:rsidRPr="00AD6B26" w:rsidRDefault="00FC04B5" w:rsidP="0000681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3</w:t>
            </w:r>
            <w:r w:rsidR="002F7C85" w:rsidRPr="00AD6B26">
              <w:rPr>
                <w:rFonts w:cs="Times New Roman"/>
                <w:sz w:val="20"/>
                <w:szCs w:val="20"/>
              </w:rPr>
              <w:t>.4</w:t>
            </w:r>
            <w:r w:rsidR="00E212DA" w:rsidRPr="00AD6B26">
              <w:rPr>
                <w:rFonts w:cs="Times New Roman"/>
                <w:sz w:val="20"/>
                <w:szCs w:val="20"/>
              </w:rPr>
              <w:t xml:space="preserve"> Údržba a zkvalitnění</w:t>
            </w:r>
            <w:r w:rsidR="002F7C85" w:rsidRPr="00AD6B26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="002F7C85" w:rsidRPr="00AD6B26">
              <w:rPr>
                <w:rFonts w:cs="Times New Roman"/>
                <w:sz w:val="20"/>
                <w:szCs w:val="20"/>
              </w:rPr>
              <w:t>prosívkového</w:t>
            </w:r>
            <w:proofErr w:type="spellEnd"/>
            <w:r w:rsidR="002F7C85" w:rsidRPr="00AD6B26">
              <w:rPr>
                <w:rFonts w:cs="Times New Roman"/>
                <w:sz w:val="20"/>
                <w:szCs w:val="20"/>
              </w:rPr>
              <w:t xml:space="preserve"> hřiště na </w:t>
            </w:r>
            <w:proofErr w:type="spellStart"/>
            <w:r w:rsidR="002F7C85" w:rsidRPr="00AD6B26">
              <w:rPr>
                <w:rFonts w:cs="Times New Roman"/>
                <w:sz w:val="20"/>
                <w:szCs w:val="20"/>
              </w:rPr>
              <w:t>Oulehle</w:t>
            </w:r>
            <w:proofErr w:type="spellEnd"/>
          </w:p>
          <w:p w14:paraId="3F5AACEA" w14:textId="77777777" w:rsidR="00E212DA" w:rsidRDefault="00FC04B5" w:rsidP="00E212DA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2F7C85" w:rsidRPr="00AD6B26">
              <w:rPr>
                <w:rFonts w:cs="Times New Roman"/>
                <w:sz w:val="20"/>
                <w:szCs w:val="20"/>
              </w:rPr>
              <w:t>.5</w:t>
            </w:r>
            <w:r w:rsidR="00E212DA" w:rsidRPr="00AD6B26">
              <w:rPr>
                <w:rFonts w:cs="Times New Roman"/>
                <w:sz w:val="20"/>
                <w:szCs w:val="20"/>
              </w:rPr>
              <w:t xml:space="preserve"> Ozdravení a oživení areálu sokolského hřiště</w:t>
            </w:r>
            <w:r w:rsidR="000377D4">
              <w:rPr>
                <w:rFonts w:cs="Times New Roman"/>
                <w:sz w:val="20"/>
                <w:szCs w:val="20"/>
              </w:rPr>
              <w:t xml:space="preserve"> (včetně dětského hřiště)</w:t>
            </w:r>
          </w:p>
          <w:p w14:paraId="14A873BD" w14:textId="77777777" w:rsidR="000377D4" w:rsidRDefault="00FC04B5" w:rsidP="00E212DA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1F6BB5">
              <w:rPr>
                <w:rFonts w:cs="Times New Roman"/>
                <w:sz w:val="20"/>
                <w:szCs w:val="20"/>
              </w:rPr>
              <w:t xml:space="preserve">.6 </w:t>
            </w:r>
            <w:r w:rsidR="000377D4">
              <w:rPr>
                <w:rFonts w:cs="Times New Roman"/>
                <w:sz w:val="20"/>
                <w:szCs w:val="20"/>
              </w:rPr>
              <w:t xml:space="preserve">Rozšíření dětského hřiště na </w:t>
            </w:r>
            <w:proofErr w:type="spellStart"/>
            <w:r w:rsidR="000377D4">
              <w:rPr>
                <w:rFonts w:cs="Times New Roman"/>
                <w:sz w:val="20"/>
                <w:szCs w:val="20"/>
              </w:rPr>
              <w:t>Oulehle</w:t>
            </w:r>
            <w:proofErr w:type="spellEnd"/>
            <w:r w:rsidR="000377D4">
              <w:rPr>
                <w:rFonts w:cs="Times New Roman"/>
                <w:sz w:val="20"/>
                <w:szCs w:val="20"/>
              </w:rPr>
              <w:t xml:space="preserve"> (houpačka)</w:t>
            </w:r>
          </w:p>
          <w:p w14:paraId="1D6CCE43" w14:textId="77777777" w:rsidR="000377D4" w:rsidRDefault="00FC04B5" w:rsidP="00E212DA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0377D4">
              <w:rPr>
                <w:rFonts w:cs="Times New Roman"/>
                <w:sz w:val="20"/>
                <w:szCs w:val="20"/>
              </w:rPr>
              <w:t xml:space="preserve">.7 Péče o stávající vybavenost – pravidelná revize a údržba dětských hřišť a koutků, péče o jejich okolí </w:t>
            </w:r>
          </w:p>
          <w:p w14:paraId="7231A772" w14:textId="77777777" w:rsidR="001F6BB5" w:rsidRDefault="001F6BB5" w:rsidP="00E212DA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Podpora spolků a zájmových skupin v obci (prostory, finanční podpor)</w:t>
            </w:r>
            <w:r w:rsidRPr="00AD6B26">
              <w:rPr>
                <w:rFonts w:cs="Times New Roman"/>
                <w:sz w:val="20"/>
                <w:szCs w:val="20"/>
              </w:rPr>
              <w:t>.</w:t>
            </w:r>
          </w:p>
          <w:p w14:paraId="75F1A8B6" w14:textId="77777777" w:rsidR="00FC04B5" w:rsidRDefault="00FC04B5" w:rsidP="00E212DA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3.8 Příprava rekonstrukce a samotná rekonstrukce sokolovny</w:t>
            </w:r>
            <w:r w:rsidR="00F54816">
              <w:rPr>
                <w:rFonts w:cs="Times New Roman"/>
                <w:sz w:val="20"/>
                <w:szCs w:val="20"/>
              </w:rPr>
              <w:t>.</w:t>
            </w:r>
          </w:p>
          <w:p w14:paraId="52E24853" w14:textId="77777777" w:rsidR="009210A8" w:rsidRDefault="00FC04B5" w:rsidP="00E212DA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3.9</w:t>
            </w:r>
            <w:r w:rsidR="009210A8">
              <w:rPr>
                <w:rFonts w:cs="Times New Roman"/>
                <w:sz w:val="20"/>
                <w:szCs w:val="20"/>
              </w:rPr>
              <w:t xml:space="preserve"> Finanční podpora spolků a zájmových skupin</w:t>
            </w:r>
          </w:p>
          <w:p w14:paraId="4DFD7BE2" w14:textId="77777777" w:rsidR="009210A8" w:rsidRPr="00AD6B26" w:rsidRDefault="00FC04B5" w:rsidP="00FC04B5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3</w:t>
            </w:r>
            <w:r w:rsidR="009210A8">
              <w:rPr>
                <w:rFonts w:cs="Times New Roman"/>
                <w:sz w:val="20"/>
                <w:szCs w:val="20"/>
              </w:rPr>
              <w:t>.</w:t>
            </w:r>
            <w:r>
              <w:rPr>
                <w:rFonts w:cs="Times New Roman"/>
                <w:sz w:val="20"/>
                <w:szCs w:val="20"/>
              </w:rPr>
              <w:t>10</w:t>
            </w:r>
            <w:r w:rsidR="009210A8">
              <w:rPr>
                <w:rFonts w:cs="Times New Roman"/>
                <w:sz w:val="20"/>
                <w:szCs w:val="20"/>
              </w:rPr>
              <w:t xml:space="preserve"> Jednorázová finanční podpora akcí pro veřejnost </w:t>
            </w:r>
          </w:p>
        </w:tc>
      </w:tr>
      <w:tr w:rsidR="00CA4A29" w:rsidRPr="005E7A89" w14:paraId="06D10A88" w14:textId="77777777" w:rsidTr="00A758B4">
        <w:tc>
          <w:tcPr>
            <w:tcW w:w="2518" w:type="dxa"/>
          </w:tcPr>
          <w:p w14:paraId="0DCC2CE0" w14:textId="77777777" w:rsidR="00CA4A29" w:rsidRPr="00AD6B26" w:rsidRDefault="009F4B0B" w:rsidP="0000681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lastRenderedPageBreak/>
              <w:t>4</w:t>
            </w:r>
            <w:r w:rsidR="00E212DA" w:rsidRPr="00AD6B26">
              <w:rPr>
                <w:rFonts w:cs="Times New Roman"/>
                <w:sz w:val="20"/>
                <w:szCs w:val="20"/>
              </w:rPr>
              <w:t xml:space="preserve">. </w:t>
            </w:r>
            <w:r w:rsidR="00CA4A29" w:rsidRPr="00AD6B26">
              <w:rPr>
                <w:rFonts w:cs="Times New Roman"/>
                <w:sz w:val="20"/>
                <w:szCs w:val="20"/>
              </w:rPr>
              <w:t>Veřejná infrastruktura a doprava</w:t>
            </w:r>
          </w:p>
        </w:tc>
        <w:tc>
          <w:tcPr>
            <w:tcW w:w="3402" w:type="dxa"/>
          </w:tcPr>
          <w:p w14:paraId="6CE24053" w14:textId="77777777" w:rsidR="002F7C85" w:rsidRPr="00AD6B26" w:rsidRDefault="00E212DA" w:rsidP="0000681B">
            <w:pPr>
              <w:jc w:val="both"/>
              <w:rPr>
                <w:rFonts w:cs="Times New Roman"/>
                <w:sz w:val="20"/>
                <w:szCs w:val="20"/>
              </w:rPr>
            </w:pPr>
            <w:r w:rsidRPr="00AD6B26">
              <w:rPr>
                <w:rFonts w:cs="Times New Roman"/>
                <w:sz w:val="20"/>
                <w:szCs w:val="20"/>
              </w:rPr>
              <w:t>Zajistit dobrý stav</w:t>
            </w:r>
            <w:r w:rsidR="002F7C85" w:rsidRPr="00AD6B26">
              <w:rPr>
                <w:rFonts w:cs="Times New Roman"/>
                <w:sz w:val="20"/>
                <w:szCs w:val="20"/>
              </w:rPr>
              <w:t xml:space="preserve"> dopravních spojení, technické infrastruktury obce (veřejné osvětlení, kanalizace, vodovod, ČOV, odvoz odpadu, dopravní značení) a občanské vybavenosti (obchody, služby)</w:t>
            </w:r>
          </w:p>
        </w:tc>
        <w:tc>
          <w:tcPr>
            <w:tcW w:w="3260" w:type="dxa"/>
          </w:tcPr>
          <w:p w14:paraId="3ECA9DC6" w14:textId="77777777" w:rsidR="00CA4A29" w:rsidRPr="00AD6B26" w:rsidRDefault="009F4B0B" w:rsidP="0000681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2F7C85" w:rsidRPr="00AD6B26">
              <w:rPr>
                <w:rFonts w:cs="Times New Roman"/>
                <w:sz w:val="20"/>
                <w:szCs w:val="20"/>
              </w:rPr>
              <w:t>.1 Oprava radnice – střecha a interiéry</w:t>
            </w:r>
          </w:p>
          <w:p w14:paraId="7E1384E0" w14:textId="77777777" w:rsidR="002F7C85" w:rsidRPr="00AD6B26" w:rsidRDefault="009F4B0B" w:rsidP="0000681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2F7C85" w:rsidRPr="00AD6B26">
              <w:rPr>
                <w:rFonts w:cs="Times New Roman"/>
                <w:sz w:val="20"/>
                <w:szCs w:val="20"/>
              </w:rPr>
              <w:t>.2 Postupná oprava veřejného osvětlení a výměna za LED svítidla</w:t>
            </w:r>
          </w:p>
          <w:p w14:paraId="4DDD7E4F" w14:textId="77777777" w:rsidR="002F7C85" w:rsidRDefault="009F4B0B" w:rsidP="0000681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2F7C85" w:rsidRPr="00AD6B26">
              <w:rPr>
                <w:rFonts w:cs="Times New Roman"/>
                <w:sz w:val="20"/>
                <w:szCs w:val="20"/>
              </w:rPr>
              <w:t>.3 Oprava Horního náměstí</w:t>
            </w:r>
          </w:p>
          <w:p w14:paraId="45437D22" w14:textId="77777777" w:rsidR="000377D4" w:rsidRDefault="009F4B0B" w:rsidP="0000681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0377D4">
              <w:rPr>
                <w:rFonts w:cs="Times New Roman"/>
                <w:sz w:val="20"/>
                <w:szCs w:val="20"/>
              </w:rPr>
              <w:t>.4 Zastávka na Horkách</w:t>
            </w:r>
          </w:p>
          <w:p w14:paraId="4924526C" w14:textId="77777777" w:rsidR="000377D4" w:rsidRDefault="009F4B0B" w:rsidP="0000681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0377D4">
              <w:rPr>
                <w:rFonts w:cs="Times New Roman"/>
                <w:sz w:val="20"/>
                <w:szCs w:val="20"/>
              </w:rPr>
              <w:t>.5 Péče o chodníky a cesty pro pěší, pravidelná údržba</w:t>
            </w:r>
          </w:p>
          <w:p w14:paraId="117AE79B" w14:textId="77777777" w:rsidR="00FF79BC" w:rsidRDefault="009F4B0B" w:rsidP="0000681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FF79BC">
              <w:rPr>
                <w:rFonts w:cs="Times New Roman"/>
                <w:sz w:val="20"/>
                <w:szCs w:val="20"/>
              </w:rPr>
              <w:t>.6 Zajištění bezpečnosti na zastávce u školy</w:t>
            </w:r>
          </w:p>
          <w:p w14:paraId="3313EE24" w14:textId="77777777" w:rsidR="00461852" w:rsidRDefault="009F4B0B" w:rsidP="0000681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</w:t>
            </w:r>
            <w:r w:rsidR="00461852">
              <w:rPr>
                <w:rFonts w:cs="Times New Roman"/>
                <w:sz w:val="20"/>
                <w:szCs w:val="20"/>
              </w:rPr>
              <w:t xml:space="preserve">.7 Napojení </w:t>
            </w:r>
            <w:proofErr w:type="gramStart"/>
            <w:r w:rsidR="00461852">
              <w:rPr>
                <w:rFonts w:cs="Times New Roman"/>
                <w:sz w:val="20"/>
                <w:szCs w:val="20"/>
              </w:rPr>
              <w:t>cyklostezky  z</w:t>
            </w:r>
            <w:proofErr w:type="gramEnd"/>
            <w:r w:rsidR="00FD2189">
              <w:rPr>
                <w:rFonts w:cs="Times New Roman"/>
                <w:sz w:val="20"/>
                <w:szCs w:val="20"/>
              </w:rPr>
              <w:t> </w:t>
            </w:r>
            <w:r w:rsidR="00461852">
              <w:rPr>
                <w:rFonts w:cs="Times New Roman"/>
                <w:sz w:val="20"/>
                <w:szCs w:val="20"/>
              </w:rPr>
              <w:t>Drnovic</w:t>
            </w:r>
          </w:p>
          <w:p w14:paraId="1EA3A3D6" w14:textId="77777777" w:rsidR="00FD2189" w:rsidRPr="00AD6B26" w:rsidRDefault="00FD2189" w:rsidP="0000681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4.8 Cyklostezka podél Lysického potoka areálem ZEAS, a.s.</w:t>
            </w:r>
          </w:p>
        </w:tc>
      </w:tr>
      <w:tr w:rsidR="00CA4A29" w:rsidRPr="005E7A89" w14:paraId="20BC8738" w14:textId="77777777" w:rsidTr="00A758B4">
        <w:tc>
          <w:tcPr>
            <w:tcW w:w="2518" w:type="dxa"/>
          </w:tcPr>
          <w:p w14:paraId="1C8DC951" w14:textId="77777777" w:rsidR="00CA4A29" w:rsidRPr="00AD6B26" w:rsidRDefault="009F4B0B" w:rsidP="0000681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E212DA" w:rsidRPr="00AD6B26">
              <w:rPr>
                <w:rFonts w:cs="Times New Roman"/>
                <w:sz w:val="20"/>
                <w:szCs w:val="20"/>
              </w:rPr>
              <w:t xml:space="preserve">. </w:t>
            </w:r>
            <w:r w:rsidR="00CA4A29" w:rsidRPr="00AD6B26">
              <w:rPr>
                <w:rFonts w:cs="Times New Roman"/>
                <w:sz w:val="20"/>
                <w:szCs w:val="20"/>
              </w:rPr>
              <w:t>Životní prostředí</w:t>
            </w:r>
          </w:p>
        </w:tc>
        <w:tc>
          <w:tcPr>
            <w:tcW w:w="3402" w:type="dxa"/>
          </w:tcPr>
          <w:p w14:paraId="0670EDF7" w14:textId="77777777" w:rsidR="00CA4A29" w:rsidRPr="00AD6B26" w:rsidRDefault="002F7C85" w:rsidP="0000681B">
            <w:pPr>
              <w:jc w:val="both"/>
              <w:rPr>
                <w:rFonts w:cs="Times New Roman"/>
                <w:sz w:val="20"/>
                <w:szCs w:val="20"/>
              </w:rPr>
            </w:pPr>
            <w:r w:rsidRPr="00AD6B26">
              <w:rPr>
                <w:rFonts w:cs="Times New Roman"/>
                <w:sz w:val="20"/>
                <w:szCs w:val="20"/>
              </w:rPr>
              <w:t>Podporovat aktivity vedoucí k údržbě krajiny a veřejné zeleně, aktivity na zlepšení životního prostředí v obci</w:t>
            </w:r>
          </w:p>
        </w:tc>
        <w:tc>
          <w:tcPr>
            <w:tcW w:w="3260" w:type="dxa"/>
          </w:tcPr>
          <w:p w14:paraId="3565BF6C" w14:textId="77777777" w:rsidR="00CA4A29" w:rsidRPr="00AD6B26" w:rsidRDefault="009F4B0B" w:rsidP="0000681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2F7C85" w:rsidRPr="00AD6B26">
              <w:rPr>
                <w:rFonts w:cs="Times New Roman"/>
                <w:sz w:val="20"/>
                <w:szCs w:val="20"/>
              </w:rPr>
              <w:t xml:space="preserve">.1 </w:t>
            </w:r>
            <w:r w:rsidR="00A758B4" w:rsidRPr="00AD6B26">
              <w:rPr>
                <w:rFonts w:cs="Times New Roman"/>
                <w:sz w:val="20"/>
                <w:szCs w:val="20"/>
              </w:rPr>
              <w:t>Plán údržby veřejné zeleně v obci</w:t>
            </w:r>
          </w:p>
          <w:p w14:paraId="1B6D6FE6" w14:textId="77777777" w:rsidR="00A758B4" w:rsidRDefault="009F4B0B" w:rsidP="0000681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A758B4" w:rsidRPr="00AD6B26">
              <w:rPr>
                <w:rFonts w:cs="Times New Roman"/>
                <w:sz w:val="20"/>
                <w:szCs w:val="20"/>
              </w:rPr>
              <w:t>.2 Kompostovací jednotka</w:t>
            </w:r>
          </w:p>
          <w:p w14:paraId="506A7FFA" w14:textId="77777777" w:rsidR="000377D4" w:rsidRPr="00AD6B26" w:rsidRDefault="009F4B0B" w:rsidP="0000681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5</w:t>
            </w:r>
            <w:r w:rsidR="000377D4">
              <w:rPr>
                <w:rFonts w:cs="Times New Roman"/>
                <w:sz w:val="20"/>
                <w:szCs w:val="20"/>
              </w:rPr>
              <w:t xml:space="preserve">.3 Péče o zeleň v obci </w:t>
            </w:r>
          </w:p>
        </w:tc>
      </w:tr>
      <w:tr w:rsidR="00CA4A29" w:rsidRPr="005E7A89" w14:paraId="41C12C78" w14:textId="77777777" w:rsidTr="00A758B4">
        <w:tc>
          <w:tcPr>
            <w:tcW w:w="2518" w:type="dxa"/>
          </w:tcPr>
          <w:p w14:paraId="7B9C2A4F" w14:textId="77777777" w:rsidR="00CA4A29" w:rsidRPr="00AD6B26" w:rsidRDefault="009F4B0B" w:rsidP="00E212DA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="00E212DA" w:rsidRPr="00AD6B26">
              <w:rPr>
                <w:rFonts w:cs="Times New Roman"/>
                <w:sz w:val="20"/>
                <w:szCs w:val="20"/>
              </w:rPr>
              <w:t xml:space="preserve">. </w:t>
            </w:r>
            <w:r w:rsidR="00CA4A29" w:rsidRPr="00AD6B26">
              <w:rPr>
                <w:rFonts w:cs="Times New Roman"/>
                <w:sz w:val="20"/>
                <w:szCs w:val="20"/>
              </w:rPr>
              <w:t>Vedení obce</w:t>
            </w:r>
            <w:r w:rsidR="00E212DA" w:rsidRPr="00AD6B26">
              <w:rPr>
                <w:rFonts w:cs="Times New Roman"/>
                <w:sz w:val="20"/>
                <w:szCs w:val="20"/>
              </w:rPr>
              <w:t>,</w:t>
            </w:r>
            <w:r w:rsidR="00CA4A29" w:rsidRPr="00AD6B26">
              <w:rPr>
                <w:rFonts w:cs="Times New Roman"/>
                <w:sz w:val="20"/>
                <w:szCs w:val="20"/>
              </w:rPr>
              <w:t xml:space="preserve"> zapojení občanů</w:t>
            </w:r>
          </w:p>
        </w:tc>
        <w:tc>
          <w:tcPr>
            <w:tcW w:w="3402" w:type="dxa"/>
          </w:tcPr>
          <w:p w14:paraId="31101708" w14:textId="77777777" w:rsidR="00CA4A29" w:rsidRPr="00AD6B26" w:rsidRDefault="00A758B4" w:rsidP="000377D4">
            <w:pPr>
              <w:jc w:val="both"/>
              <w:rPr>
                <w:rFonts w:cs="Times New Roman"/>
                <w:sz w:val="20"/>
                <w:szCs w:val="20"/>
              </w:rPr>
            </w:pPr>
            <w:r w:rsidRPr="00AD6B26">
              <w:rPr>
                <w:rFonts w:cs="Times New Roman"/>
                <w:sz w:val="20"/>
                <w:szCs w:val="20"/>
              </w:rPr>
              <w:t>Efektivní a kvalitní správa obce, vstřícný přístup k občanům, podpora zájmu občanů o dění v obci a okolí. Spolupráce s okolními obcemi v rámci Mikroregionu Kunštátsko-</w:t>
            </w:r>
            <w:proofErr w:type="spellStart"/>
            <w:r w:rsidRPr="00AD6B26">
              <w:rPr>
                <w:rFonts w:cs="Times New Roman"/>
                <w:sz w:val="20"/>
                <w:szCs w:val="20"/>
              </w:rPr>
              <w:t>Lysicko</w:t>
            </w:r>
            <w:proofErr w:type="spellEnd"/>
            <w:r w:rsidR="000377D4">
              <w:rPr>
                <w:rFonts w:cs="Times New Roman"/>
                <w:sz w:val="20"/>
                <w:szCs w:val="20"/>
              </w:rPr>
              <w:t xml:space="preserve">, MAS </w:t>
            </w:r>
            <w:proofErr w:type="spellStart"/>
            <w:r w:rsidR="000377D4">
              <w:rPr>
                <w:rFonts w:cs="Times New Roman"/>
                <w:sz w:val="20"/>
                <w:szCs w:val="20"/>
              </w:rPr>
              <w:t>Boskovicko</w:t>
            </w:r>
            <w:proofErr w:type="spellEnd"/>
            <w:r w:rsidR="000377D4">
              <w:rPr>
                <w:rFonts w:cs="Times New Roman"/>
                <w:sz w:val="20"/>
                <w:szCs w:val="20"/>
              </w:rPr>
              <w:t xml:space="preserve"> plus. </w:t>
            </w:r>
          </w:p>
        </w:tc>
        <w:tc>
          <w:tcPr>
            <w:tcW w:w="3260" w:type="dxa"/>
          </w:tcPr>
          <w:p w14:paraId="51504AF9" w14:textId="77777777" w:rsidR="00CA4A29" w:rsidRPr="00AD6B26" w:rsidRDefault="009F4B0B" w:rsidP="0000681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="00A758B4" w:rsidRPr="00AD6B26">
              <w:rPr>
                <w:rFonts w:cs="Times New Roman"/>
                <w:sz w:val="20"/>
                <w:szCs w:val="20"/>
              </w:rPr>
              <w:t>.1 Komunikace s</w:t>
            </w:r>
            <w:r w:rsidR="000377D4">
              <w:rPr>
                <w:rFonts w:cs="Times New Roman"/>
                <w:sz w:val="20"/>
                <w:szCs w:val="20"/>
              </w:rPr>
              <w:t> </w:t>
            </w:r>
            <w:r w:rsidR="00A758B4" w:rsidRPr="00AD6B26">
              <w:rPr>
                <w:rFonts w:cs="Times New Roman"/>
                <w:sz w:val="20"/>
                <w:szCs w:val="20"/>
              </w:rPr>
              <w:t>občany</w:t>
            </w:r>
            <w:r w:rsidR="000377D4">
              <w:rPr>
                <w:rFonts w:cs="Times New Roman"/>
                <w:sz w:val="20"/>
                <w:szCs w:val="20"/>
              </w:rPr>
              <w:t xml:space="preserve"> (např. kulatý stůl, setkání se seniory)</w:t>
            </w:r>
          </w:p>
          <w:p w14:paraId="10590DB9" w14:textId="77777777" w:rsidR="00A758B4" w:rsidRPr="00AD6B26" w:rsidRDefault="009F4B0B" w:rsidP="0000681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="00A758B4" w:rsidRPr="00AD6B26">
              <w:rPr>
                <w:rFonts w:cs="Times New Roman"/>
                <w:sz w:val="20"/>
                <w:szCs w:val="20"/>
              </w:rPr>
              <w:t>.2</w:t>
            </w:r>
            <w:r w:rsidR="005E7A89" w:rsidRPr="00AD6B26">
              <w:rPr>
                <w:rFonts w:cs="Times New Roman"/>
                <w:sz w:val="20"/>
                <w:szCs w:val="20"/>
              </w:rPr>
              <w:t xml:space="preserve"> </w:t>
            </w:r>
            <w:r w:rsidR="00A758B4" w:rsidRPr="00AD6B26">
              <w:rPr>
                <w:rFonts w:cs="Times New Roman"/>
                <w:sz w:val="20"/>
                <w:szCs w:val="20"/>
              </w:rPr>
              <w:t>Zvýšení informovanosti obyvatel obce</w:t>
            </w:r>
            <w:r w:rsidR="000377D4">
              <w:rPr>
                <w:rFonts w:cs="Times New Roman"/>
                <w:sz w:val="20"/>
                <w:szCs w:val="20"/>
              </w:rPr>
              <w:t xml:space="preserve"> (webové stránky, zpravodaj</w:t>
            </w:r>
            <w:r w:rsidR="00F8754B">
              <w:rPr>
                <w:rFonts w:cs="Times New Roman"/>
                <w:sz w:val="20"/>
                <w:szCs w:val="20"/>
              </w:rPr>
              <w:t xml:space="preserve">, </w:t>
            </w:r>
            <w:proofErr w:type="gramStart"/>
            <w:r w:rsidR="00F8754B">
              <w:rPr>
                <w:rFonts w:cs="Times New Roman"/>
                <w:sz w:val="20"/>
                <w:szCs w:val="20"/>
              </w:rPr>
              <w:t>dotazníky</w:t>
            </w:r>
            <w:r w:rsidR="000377D4">
              <w:rPr>
                <w:rFonts w:cs="Times New Roman"/>
                <w:sz w:val="20"/>
                <w:szCs w:val="20"/>
              </w:rPr>
              <w:t>..</w:t>
            </w:r>
            <w:proofErr w:type="gramEnd"/>
            <w:r w:rsidR="000377D4">
              <w:rPr>
                <w:rFonts w:cs="Times New Roman"/>
                <w:sz w:val="20"/>
                <w:szCs w:val="20"/>
              </w:rPr>
              <w:t>)</w:t>
            </w:r>
          </w:p>
          <w:p w14:paraId="43702ED3" w14:textId="77777777" w:rsidR="00A758B4" w:rsidRPr="00AD6B26" w:rsidRDefault="009F4B0B" w:rsidP="0000681B">
            <w:pPr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6</w:t>
            </w:r>
            <w:r w:rsidR="00A758B4" w:rsidRPr="00AD6B26">
              <w:rPr>
                <w:rFonts w:cs="Times New Roman"/>
                <w:sz w:val="20"/>
                <w:szCs w:val="20"/>
              </w:rPr>
              <w:t>.3 Zlepšení propagace obce (zpravodaj, pohlednice, vztahy s médii, webové stránky</w:t>
            </w:r>
            <w:r w:rsidR="000377D4">
              <w:rPr>
                <w:rFonts w:cs="Times New Roman"/>
                <w:sz w:val="20"/>
                <w:szCs w:val="20"/>
              </w:rPr>
              <w:t xml:space="preserve">, </w:t>
            </w:r>
            <w:proofErr w:type="spellStart"/>
            <w:r w:rsidR="000377D4">
              <w:rPr>
                <w:rFonts w:cs="Times New Roman"/>
                <w:sz w:val="20"/>
                <w:szCs w:val="20"/>
              </w:rPr>
              <w:t>kaledář</w:t>
            </w:r>
            <w:proofErr w:type="spellEnd"/>
            <w:r w:rsidR="000377D4">
              <w:rPr>
                <w:rFonts w:cs="Times New Roman"/>
                <w:sz w:val="20"/>
                <w:szCs w:val="20"/>
              </w:rPr>
              <w:t>…</w:t>
            </w:r>
            <w:r w:rsidR="00A758B4" w:rsidRPr="00AD6B26">
              <w:rPr>
                <w:rFonts w:cs="Times New Roman"/>
                <w:sz w:val="20"/>
                <w:szCs w:val="20"/>
              </w:rPr>
              <w:t>)</w:t>
            </w:r>
          </w:p>
        </w:tc>
      </w:tr>
    </w:tbl>
    <w:p w14:paraId="2AD3CCF0" w14:textId="77777777" w:rsidR="001B4CC8" w:rsidRDefault="001B4CC8" w:rsidP="0000681B">
      <w:pPr>
        <w:jc w:val="both"/>
        <w:rPr>
          <w:rFonts w:ascii="Times New Roman" w:hAnsi="Times New Roman" w:cs="Times New Roman"/>
          <w:color w:val="FF0000"/>
        </w:rPr>
      </w:pPr>
    </w:p>
    <w:p w14:paraId="1A69E8C2" w14:textId="77777777" w:rsidR="009E1489" w:rsidRDefault="009E1489" w:rsidP="0000681B">
      <w:pPr>
        <w:jc w:val="both"/>
        <w:rPr>
          <w:rFonts w:ascii="Times New Roman" w:hAnsi="Times New Roman" w:cs="Times New Roman"/>
          <w:color w:val="FF0000"/>
        </w:rPr>
      </w:pPr>
    </w:p>
    <w:p w14:paraId="6C131E96" w14:textId="77777777" w:rsidR="009E1489" w:rsidRPr="009E1489" w:rsidRDefault="009E1489" w:rsidP="009E1489">
      <w:pPr>
        <w:pStyle w:val="Normlnweb"/>
        <w:jc w:val="both"/>
      </w:pPr>
      <w:r>
        <w:t xml:space="preserve">Tento </w:t>
      </w:r>
      <w:r w:rsidRPr="009E1489">
        <w:t xml:space="preserve">Strategický plán rozvoje </w:t>
      </w:r>
      <w:r>
        <w:t xml:space="preserve">městyse Lysic </w:t>
      </w:r>
      <w:r w:rsidRPr="009E1489">
        <w:t xml:space="preserve">pro období </w:t>
      </w:r>
      <w:hyperlink r:id="rId18" w:history="1">
        <w:r w:rsidRPr="009E1489">
          <w:t>2015</w:t>
        </w:r>
      </w:hyperlink>
      <w:r w:rsidRPr="009E1489">
        <w:t xml:space="preserve"> </w:t>
      </w:r>
      <w:r>
        <w:t>–</w:t>
      </w:r>
      <w:r w:rsidRPr="009E1489">
        <w:t xml:space="preserve"> 2022</w:t>
      </w:r>
      <w:r>
        <w:t xml:space="preserve"> byl projednán a schválen na 2. jednání Zastupitelstva městyse Lysic dne 26. ledna 2015, usnesení č. 10</w:t>
      </w:r>
    </w:p>
    <w:p w14:paraId="34893E9A" w14:textId="77777777" w:rsidR="009E1489" w:rsidRPr="00FD2189" w:rsidRDefault="00FD2189" w:rsidP="00FD218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Aktualizace Strategického plánu rozvoje městyse Lysice pro období </w:t>
      </w:r>
      <w:proofErr w:type="gramStart"/>
      <w:r>
        <w:rPr>
          <w:rFonts w:ascii="Times New Roman" w:hAnsi="Times New Roman" w:cs="Times New Roman"/>
          <w:sz w:val="24"/>
          <w:szCs w:val="24"/>
        </w:rPr>
        <w:t>2015 - 2024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byla projednána a schválena na 21. jednání Zastupitelstva městyse Lysic dne 13.12.2021, usnesení č. 7.</w:t>
      </w:r>
    </w:p>
    <w:sectPr w:rsidR="009E1489" w:rsidRPr="00FD2189" w:rsidSect="00D14122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AC793" w14:textId="77777777" w:rsidR="003027BB" w:rsidRDefault="003027BB" w:rsidP="00563736">
      <w:pPr>
        <w:spacing w:after="0" w:line="240" w:lineRule="auto"/>
      </w:pPr>
      <w:r>
        <w:separator/>
      </w:r>
    </w:p>
  </w:endnote>
  <w:endnote w:type="continuationSeparator" w:id="0">
    <w:p w14:paraId="470DAF6B" w14:textId="77777777" w:rsidR="003027BB" w:rsidRDefault="003027BB" w:rsidP="00563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83752688"/>
      <w:docPartObj>
        <w:docPartGallery w:val="Page Numbers (Bottom of Page)"/>
        <w:docPartUnique/>
      </w:docPartObj>
    </w:sdtPr>
    <w:sdtContent>
      <w:p w14:paraId="2265459B" w14:textId="77777777" w:rsidR="00C41999" w:rsidRDefault="00C4199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2DE">
          <w:rPr>
            <w:noProof/>
          </w:rPr>
          <w:t>2</w:t>
        </w:r>
        <w:r>
          <w:fldChar w:fldCharType="end"/>
        </w:r>
      </w:p>
    </w:sdtContent>
  </w:sdt>
  <w:p w14:paraId="222C102B" w14:textId="77777777" w:rsidR="00C41999" w:rsidRDefault="00C41999" w:rsidP="00C41999">
    <w:pPr>
      <w:pStyle w:val="Zpat"/>
      <w:tabs>
        <w:tab w:val="clear" w:pos="4536"/>
        <w:tab w:val="clear" w:pos="9072"/>
        <w:tab w:val="left" w:pos="402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1717F" w14:textId="77777777" w:rsidR="003027BB" w:rsidRDefault="003027BB" w:rsidP="00563736">
      <w:pPr>
        <w:spacing w:after="0" w:line="240" w:lineRule="auto"/>
      </w:pPr>
      <w:r>
        <w:separator/>
      </w:r>
    </w:p>
  </w:footnote>
  <w:footnote w:type="continuationSeparator" w:id="0">
    <w:p w14:paraId="637674FA" w14:textId="77777777" w:rsidR="003027BB" w:rsidRDefault="003027BB" w:rsidP="005637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0B9A1" w14:textId="77777777" w:rsidR="00C41999" w:rsidRPr="00C41999" w:rsidRDefault="00C41999" w:rsidP="00C41999">
    <w:pPr>
      <w:pStyle w:val="Normlnweb"/>
      <w:jc w:val="center"/>
      <w:rPr>
        <w:sz w:val="28"/>
        <w:szCs w:val="36"/>
      </w:rPr>
    </w:pPr>
    <w:r w:rsidRPr="00C41999">
      <w:rPr>
        <w:sz w:val="28"/>
        <w:szCs w:val="36"/>
      </w:rPr>
      <w:t xml:space="preserve">Městys Lysice, Strategický plán rozvoje obce pro období </w:t>
    </w:r>
    <w:hyperlink r:id="rId1" w:history="1">
      <w:r w:rsidRPr="00C41999">
        <w:rPr>
          <w:sz w:val="28"/>
          <w:szCs w:val="36"/>
        </w:rPr>
        <w:t>2015</w:t>
      </w:r>
    </w:hyperlink>
    <w:r w:rsidRPr="00C41999">
      <w:rPr>
        <w:sz w:val="28"/>
        <w:szCs w:val="36"/>
      </w:rPr>
      <w:t xml:space="preserve"> - 202</w:t>
    </w:r>
    <w:r w:rsidR="005B7255">
      <w:rPr>
        <w:sz w:val="28"/>
        <w:szCs w:val="36"/>
      </w:rPr>
      <w:t>4</w:t>
    </w:r>
  </w:p>
  <w:p w14:paraId="735E3252" w14:textId="77777777" w:rsidR="00C41999" w:rsidRDefault="00C419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B3D05"/>
    <w:multiLevelType w:val="multilevel"/>
    <w:tmpl w:val="3DDA2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6C032D"/>
    <w:multiLevelType w:val="multilevel"/>
    <w:tmpl w:val="E3586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67C45"/>
    <w:multiLevelType w:val="multilevel"/>
    <w:tmpl w:val="6DD60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F15E55"/>
    <w:multiLevelType w:val="multilevel"/>
    <w:tmpl w:val="406CC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A50118"/>
    <w:multiLevelType w:val="multilevel"/>
    <w:tmpl w:val="64F0D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E71867"/>
    <w:multiLevelType w:val="hybridMultilevel"/>
    <w:tmpl w:val="7A326E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A118F3"/>
    <w:multiLevelType w:val="multilevel"/>
    <w:tmpl w:val="9AE6F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882A53"/>
    <w:multiLevelType w:val="multilevel"/>
    <w:tmpl w:val="76725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015772"/>
    <w:multiLevelType w:val="multilevel"/>
    <w:tmpl w:val="FD36A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A5D1201"/>
    <w:multiLevelType w:val="multilevel"/>
    <w:tmpl w:val="AFCCD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ED1BE2"/>
    <w:multiLevelType w:val="multilevel"/>
    <w:tmpl w:val="A6A8F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E679A0"/>
    <w:multiLevelType w:val="multilevel"/>
    <w:tmpl w:val="774AB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9274C3"/>
    <w:multiLevelType w:val="multilevel"/>
    <w:tmpl w:val="76725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DD44F51"/>
    <w:multiLevelType w:val="multilevel"/>
    <w:tmpl w:val="4CFE0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333EB3"/>
    <w:multiLevelType w:val="multilevel"/>
    <w:tmpl w:val="2244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A7453D"/>
    <w:multiLevelType w:val="multilevel"/>
    <w:tmpl w:val="0CF2D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0D5B47"/>
    <w:multiLevelType w:val="multilevel"/>
    <w:tmpl w:val="0F9AF0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3A755CF8"/>
    <w:multiLevelType w:val="multilevel"/>
    <w:tmpl w:val="B5A40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39740B"/>
    <w:multiLevelType w:val="multilevel"/>
    <w:tmpl w:val="27ECEEE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4175755F"/>
    <w:multiLevelType w:val="hybridMultilevel"/>
    <w:tmpl w:val="27BE31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6B4CAE"/>
    <w:multiLevelType w:val="multilevel"/>
    <w:tmpl w:val="EC6C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6903A3F"/>
    <w:multiLevelType w:val="multilevel"/>
    <w:tmpl w:val="F532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F55103"/>
    <w:multiLevelType w:val="multilevel"/>
    <w:tmpl w:val="DB46A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AB55017"/>
    <w:multiLevelType w:val="multilevel"/>
    <w:tmpl w:val="A5C2A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B3501F3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4CD12AFC"/>
    <w:multiLevelType w:val="multilevel"/>
    <w:tmpl w:val="6F46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A46186"/>
    <w:multiLevelType w:val="multilevel"/>
    <w:tmpl w:val="350EC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F1470B0"/>
    <w:multiLevelType w:val="multilevel"/>
    <w:tmpl w:val="B79A0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09B0A89"/>
    <w:multiLevelType w:val="multilevel"/>
    <w:tmpl w:val="D464B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CB1A8C"/>
    <w:multiLevelType w:val="multilevel"/>
    <w:tmpl w:val="51082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2BA5FBB"/>
    <w:multiLevelType w:val="multilevel"/>
    <w:tmpl w:val="9782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2DF0A75"/>
    <w:multiLevelType w:val="hybridMultilevel"/>
    <w:tmpl w:val="A7B68C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5310BF4"/>
    <w:multiLevelType w:val="hybridMultilevel"/>
    <w:tmpl w:val="87C872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9F7BBB"/>
    <w:multiLevelType w:val="hybridMultilevel"/>
    <w:tmpl w:val="095A0B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B3174AB"/>
    <w:multiLevelType w:val="multilevel"/>
    <w:tmpl w:val="29C4B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0B3386"/>
    <w:multiLevelType w:val="multilevel"/>
    <w:tmpl w:val="AB300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8E1CD1"/>
    <w:multiLevelType w:val="multilevel"/>
    <w:tmpl w:val="44F49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D41C4C"/>
    <w:multiLevelType w:val="multilevel"/>
    <w:tmpl w:val="9864C5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2311846"/>
    <w:multiLevelType w:val="multilevel"/>
    <w:tmpl w:val="76725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5E522C6"/>
    <w:multiLevelType w:val="hybridMultilevel"/>
    <w:tmpl w:val="87A66E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28649A"/>
    <w:multiLevelType w:val="multilevel"/>
    <w:tmpl w:val="57ACE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DB43DB"/>
    <w:multiLevelType w:val="hybridMultilevel"/>
    <w:tmpl w:val="B59813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B94071"/>
    <w:multiLevelType w:val="multilevel"/>
    <w:tmpl w:val="F086D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FC31E92"/>
    <w:multiLevelType w:val="multilevel"/>
    <w:tmpl w:val="1F28A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E71A23"/>
    <w:multiLevelType w:val="hybridMultilevel"/>
    <w:tmpl w:val="E124A4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6607405">
    <w:abstractNumId w:val="21"/>
  </w:num>
  <w:num w:numId="2" w16cid:durableId="1620986995">
    <w:abstractNumId w:val="17"/>
  </w:num>
  <w:num w:numId="3" w16cid:durableId="824006850">
    <w:abstractNumId w:val="11"/>
  </w:num>
  <w:num w:numId="4" w16cid:durableId="1000232242">
    <w:abstractNumId w:val="34"/>
  </w:num>
  <w:num w:numId="5" w16cid:durableId="17781136">
    <w:abstractNumId w:val="28"/>
  </w:num>
  <w:num w:numId="6" w16cid:durableId="1971940283">
    <w:abstractNumId w:val="40"/>
  </w:num>
  <w:num w:numId="7" w16cid:durableId="1843356306">
    <w:abstractNumId w:val="30"/>
  </w:num>
  <w:num w:numId="8" w16cid:durableId="882256838">
    <w:abstractNumId w:val="37"/>
  </w:num>
  <w:num w:numId="9" w16cid:durableId="1691837081">
    <w:abstractNumId w:val="14"/>
  </w:num>
  <w:num w:numId="10" w16cid:durableId="681976950">
    <w:abstractNumId w:val="8"/>
  </w:num>
  <w:num w:numId="11" w16cid:durableId="1979988464">
    <w:abstractNumId w:val="2"/>
  </w:num>
  <w:num w:numId="12" w16cid:durableId="332495430">
    <w:abstractNumId w:val="0"/>
  </w:num>
  <w:num w:numId="13" w16cid:durableId="49696855">
    <w:abstractNumId w:val="27"/>
  </w:num>
  <w:num w:numId="14" w16cid:durableId="518738426">
    <w:abstractNumId w:val="23"/>
  </w:num>
  <w:num w:numId="15" w16cid:durableId="165754223">
    <w:abstractNumId w:val="22"/>
  </w:num>
  <w:num w:numId="16" w16cid:durableId="534002788">
    <w:abstractNumId w:val="26"/>
  </w:num>
  <w:num w:numId="17" w16cid:durableId="1569807596">
    <w:abstractNumId w:val="42"/>
  </w:num>
  <w:num w:numId="18" w16cid:durableId="831212622">
    <w:abstractNumId w:val="12"/>
  </w:num>
  <w:num w:numId="19" w16cid:durableId="1382629847">
    <w:abstractNumId w:val="20"/>
  </w:num>
  <w:num w:numId="20" w16cid:durableId="1128859294">
    <w:abstractNumId w:val="13"/>
  </w:num>
  <w:num w:numId="21" w16cid:durableId="260987573">
    <w:abstractNumId w:val="41"/>
  </w:num>
  <w:num w:numId="22" w16cid:durableId="760949731">
    <w:abstractNumId w:val="5"/>
  </w:num>
  <w:num w:numId="23" w16cid:durableId="1707440001">
    <w:abstractNumId w:val="7"/>
  </w:num>
  <w:num w:numId="24" w16cid:durableId="894048353">
    <w:abstractNumId w:val="38"/>
  </w:num>
  <w:num w:numId="25" w16cid:durableId="2111581564">
    <w:abstractNumId w:val="44"/>
  </w:num>
  <w:num w:numId="26" w16cid:durableId="1980725088">
    <w:abstractNumId w:val="33"/>
  </w:num>
  <w:num w:numId="27" w16cid:durableId="476917598">
    <w:abstractNumId w:val="18"/>
  </w:num>
  <w:num w:numId="28" w16cid:durableId="1711877219">
    <w:abstractNumId w:val="16"/>
  </w:num>
  <w:num w:numId="29" w16cid:durableId="66925030">
    <w:abstractNumId w:val="29"/>
  </w:num>
  <w:num w:numId="30" w16cid:durableId="1452551052">
    <w:abstractNumId w:val="35"/>
  </w:num>
  <w:num w:numId="31" w16cid:durableId="1774132232">
    <w:abstractNumId w:val="9"/>
  </w:num>
  <w:num w:numId="32" w16cid:durableId="136577122">
    <w:abstractNumId w:val="15"/>
  </w:num>
  <w:num w:numId="33" w16cid:durableId="603616596">
    <w:abstractNumId w:val="36"/>
  </w:num>
  <w:num w:numId="34" w16cid:durableId="1798137316">
    <w:abstractNumId w:val="43"/>
  </w:num>
  <w:num w:numId="35" w16cid:durableId="1679192733">
    <w:abstractNumId w:val="6"/>
  </w:num>
  <w:num w:numId="36" w16cid:durableId="742724119">
    <w:abstractNumId w:val="25"/>
  </w:num>
  <w:num w:numId="37" w16cid:durableId="1243756232">
    <w:abstractNumId w:val="4"/>
  </w:num>
  <w:num w:numId="38" w16cid:durableId="1099447956">
    <w:abstractNumId w:val="1"/>
  </w:num>
  <w:num w:numId="39" w16cid:durableId="74477148">
    <w:abstractNumId w:val="3"/>
  </w:num>
  <w:num w:numId="40" w16cid:durableId="964580277">
    <w:abstractNumId w:val="10"/>
  </w:num>
  <w:num w:numId="41" w16cid:durableId="762532179">
    <w:abstractNumId w:val="31"/>
  </w:num>
  <w:num w:numId="42" w16cid:durableId="181436335">
    <w:abstractNumId w:val="39"/>
  </w:num>
  <w:num w:numId="43" w16cid:durableId="1917595887">
    <w:abstractNumId w:val="32"/>
  </w:num>
  <w:num w:numId="44" w16cid:durableId="1921595830">
    <w:abstractNumId w:val="19"/>
  </w:num>
  <w:num w:numId="45" w16cid:durableId="62242516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9C7"/>
    <w:rsid w:val="0000681B"/>
    <w:rsid w:val="00022291"/>
    <w:rsid w:val="000377D4"/>
    <w:rsid w:val="00074088"/>
    <w:rsid w:val="000A1053"/>
    <w:rsid w:val="000C3FEF"/>
    <w:rsid w:val="000E0660"/>
    <w:rsid w:val="000F54CD"/>
    <w:rsid w:val="00130AC5"/>
    <w:rsid w:val="00136DD4"/>
    <w:rsid w:val="00147971"/>
    <w:rsid w:val="00184D87"/>
    <w:rsid w:val="001863D1"/>
    <w:rsid w:val="001A19BD"/>
    <w:rsid w:val="001B4CC8"/>
    <w:rsid w:val="001F6BB5"/>
    <w:rsid w:val="00203F7A"/>
    <w:rsid w:val="00241044"/>
    <w:rsid w:val="00251685"/>
    <w:rsid w:val="002521E2"/>
    <w:rsid w:val="00263DBD"/>
    <w:rsid w:val="00295EAB"/>
    <w:rsid w:val="002C6333"/>
    <w:rsid w:val="002E04A0"/>
    <w:rsid w:val="002F7C85"/>
    <w:rsid w:val="003027BB"/>
    <w:rsid w:val="003308C4"/>
    <w:rsid w:val="003601CD"/>
    <w:rsid w:val="00362710"/>
    <w:rsid w:val="00384B92"/>
    <w:rsid w:val="003A214D"/>
    <w:rsid w:val="003B408F"/>
    <w:rsid w:val="003C3B69"/>
    <w:rsid w:val="003C7EEA"/>
    <w:rsid w:val="003D1750"/>
    <w:rsid w:val="003F4E6F"/>
    <w:rsid w:val="004075CF"/>
    <w:rsid w:val="00407CEF"/>
    <w:rsid w:val="004105E1"/>
    <w:rsid w:val="004230AB"/>
    <w:rsid w:val="00461852"/>
    <w:rsid w:val="004D5639"/>
    <w:rsid w:val="004E6D3A"/>
    <w:rsid w:val="00501FD3"/>
    <w:rsid w:val="00526ADF"/>
    <w:rsid w:val="00563736"/>
    <w:rsid w:val="00563B02"/>
    <w:rsid w:val="00593A8C"/>
    <w:rsid w:val="00595F99"/>
    <w:rsid w:val="005A2889"/>
    <w:rsid w:val="005B3F85"/>
    <w:rsid w:val="005B5CA9"/>
    <w:rsid w:val="005B63BB"/>
    <w:rsid w:val="005B7255"/>
    <w:rsid w:val="005C045D"/>
    <w:rsid w:val="005E7A89"/>
    <w:rsid w:val="006619B0"/>
    <w:rsid w:val="006976BF"/>
    <w:rsid w:val="006A1E3E"/>
    <w:rsid w:val="006C700F"/>
    <w:rsid w:val="00703C5F"/>
    <w:rsid w:val="00703F72"/>
    <w:rsid w:val="00715C57"/>
    <w:rsid w:val="00741D12"/>
    <w:rsid w:val="007632B4"/>
    <w:rsid w:val="007864E5"/>
    <w:rsid w:val="0079170B"/>
    <w:rsid w:val="007C4232"/>
    <w:rsid w:val="007F06A0"/>
    <w:rsid w:val="00822957"/>
    <w:rsid w:val="008276C4"/>
    <w:rsid w:val="008640FE"/>
    <w:rsid w:val="008A3EF6"/>
    <w:rsid w:val="008B51DF"/>
    <w:rsid w:val="008C24C5"/>
    <w:rsid w:val="008C3CCA"/>
    <w:rsid w:val="008C4542"/>
    <w:rsid w:val="008E68BC"/>
    <w:rsid w:val="008F49AB"/>
    <w:rsid w:val="00914378"/>
    <w:rsid w:val="009210A8"/>
    <w:rsid w:val="009223D9"/>
    <w:rsid w:val="00926A60"/>
    <w:rsid w:val="00930292"/>
    <w:rsid w:val="00950A49"/>
    <w:rsid w:val="0095369A"/>
    <w:rsid w:val="009A2E69"/>
    <w:rsid w:val="009E1489"/>
    <w:rsid w:val="009F4B0B"/>
    <w:rsid w:val="00A049AD"/>
    <w:rsid w:val="00A12B20"/>
    <w:rsid w:val="00A14E35"/>
    <w:rsid w:val="00A262DE"/>
    <w:rsid w:val="00A276C4"/>
    <w:rsid w:val="00A4095B"/>
    <w:rsid w:val="00A40A98"/>
    <w:rsid w:val="00A758B4"/>
    <w:rsid w:val="00A944E4"/>
    <w:rsid w:val="00A961A7"/>
    <w:rsid w:val="00AD6B26"/>
    <w:rsid w:val="00AF1C5B"/>
    <w:rsid w:val="00B226E1"/>
    <w:rsid w:val="00B53C7D"/>
    <w:rsid w:val="00BB7CF2"/>
    <w:rsid w:val="00C05F96"/>
    <w:rsid w:val="00C32513"/>
    <w:rsid w:val="00C41999"/>
    <w:rsid w:val="00C46215"/>
    <w:rsid w:val="00C61C19"/>
    <w:rsid w:val="00C63B74"/>
    <w:rsid w:val="00C67547"/>
    <w:rsid w:val="00C71D49"/>
    <w:rsid w:val="00C979C7"/>
    <w:rsid w:val="00C97DF6"/>
    <w:rsid w:val="00CA4A29"/>
    <w:rsid w:val="00D14122"/>
    <w:rsid w:val="00D267A7"/>
    <w:rsid w:val="00D56CB8"/>
    <w:rsid w:val="00D638AC"/>
    <w:rsid w:val="00D64094"/>
    <w:rsid w:val="00D97B55"/>
    <w:rsid w:val="00DA7FBF"/>
    <w:rsid w:val="00DB2018"/>
    <w:rsid w:val="00DB3157"/>
    <w:rsid w:val="00DC1B3E"/>
    <w:rsid w:val="00DD2E1D"/>
    <w:rsid w:val="00E0713A"/>
    <w:rsid w:val="00E212DA"/>
    <w:rsid w:val="00E220DE"/>
    <w:rsid w:val="00E31BDC"/>
    <w:rsid w:val="00E355D1"/>
    <w:rsid w:val="00E94866"/>
    <w:rsid w:val="00EB7B23"/>
    <w:rsid w:val="00EC16EA"/>
    <w:rsid w:val="00ED1A55"/>
    <w:rsid w:val="00EE69D6"/>
    <w:rsid w:val="00F07E3C"/>
    <w:rsid w:val="00F2519A"/>
    <w:rsid w:val="00F26D84"/>
    <w:rsid w:val="00F47523"/>
    <w:rsid w:val="00F54816"/>
    <w:rsid w:val="00F67CC7"/>
    <w:rsid w:val="00F86D00"/>
    <w:rsid w:val="00F8754B"/>
    <w:rsid w:val="00FA5D02"/>
    <w:rsid w:val="00FB3B40"/>
    <w:rsid w:val="00FC04B5"/>
    <w:rsid w:val="00FD2189"/>
    <w:rsid w:val="00FF7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683FB4"/>
  <w15:docId w15:val="{2844CECC-E6DD-4CE5-80F9-B4A56D929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76BF"/>
    <w:pPr>
      <w:keepNext/>
      <w:keepLines/>
      <w:numPr>
        <w:numId w:val="4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E04A0"/>
    <w:pPr>
      <w:keepNext/>
      <w:keepLines/>
      <w:numPr>
        <w:ilvl w:val="1"/>
        <w:numId w:val="45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C979C7"/>
    <w:pPr>
      <w:numPr>
        <w:ilvl w:val="2"/>
        <w:numId w:val="45"/>
      </w:num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1F6BB5"/>
    <w:pPr>
      <w:keepNext/>
      <w:keepLines/>
      <w:numPr>
        <w:ilvl w:val="3"/>
        <w:numId w:val="45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1F6BB5"/>
    <w:pPr>
      <w:keepNext/>
      <w:keepLines/>
      <w:numPr>
        <w:ilvl w:val="4"/>
        <w:numId w:val="45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1F6BB5"/>
    <w:pPr>
      <w:keepNext/>
      <w:keepLines/>
      <w:numPr>
        <w:ilvl w:val="5"/>
        <w:numId w:val="45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1F6BB5"/>
    <w:pPr>
      <w:keepNext/>
      <w:keepLines/>
      <w:numPr>
        <w:ilvl w:val="6"/>
        <w:numId w:val="45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1F6BB5"/>
    <w:pPr>
      <w:keepNext/>
      <w:keepLines/>
      <w:numPr>
        <w:ilvl w:val="7"/>
        <w:numId w:val="45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1F6BB5"/>
    <w:pPr>
      <w:keepNext/>
      <w:keepLines/>
      <w:numPr>
        <w:ilvl w:val="8"/>
        <w:numId w:val="45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979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C979C7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textovodkaz">
    <w:name w:val="Hyperlink"/>
    <w:basedOn w:val="Standardnpsmoodstavce"/>
    <w:uiPriority w:val="99"/>
    <w:semiHidden/>
    <w:unhideWhenUsed/>
    <w:rsid w:val="003308C4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563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63736"/>
  </w:style>
  <w:style w:type="paragraph" w:styleId="Zpat">
    <w:name w:val="footer"/>
    <w:basedOn w:val="Normln"/>
    <w:link w:val="ZpatChar"/>
    <w:uiPriority w:val="99"/>
    <w:unhideWhenUsed/>
    <w:rsid w:val="005637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63736"/>
  </w:style>
  <w:style w:type="paragraph" w:styleId="Titulek">
    <w:name w:val="caption"/>
    <w:basedOn w:val="Normln"/>
    <w:next w:val="Normln"/>
    <w:uiPriority w:val="35"/>
    <w:unhideWhenUsed/>
    <w:qFormat/>
    <w:rsid w:val="0024104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044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0681B"/>
    <w:pPr>
      <w:ind w:left="720"/>
      <w:contextualSpacing/>
    </w:pPr>
  </w:style>
  <w:style w:type="table" w:styleId="Mkatabulky">
    <w:name w:val="Table Grid"/>
    <w:basedOn w:val="Normlntabulka"/>
    <w:uiPriority w:val="59"/>
    <w:rsid w:val="00BB7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Standardnpsmoodstavce"/>
    <w:link w:val="Nadpis2"/>
    <w:uiPriority w:val="9"/>
    <w:semiHidden/>
    <w:rsid w:val="002E04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6976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ist">
    <w:name w:val="cist"/>
    <w:basedOn w:val="Standardnpsmoodstavce"/>
    <w:rsid w:val="006976BF"/>
  </w:style>
  <w:style w:type="character" w:styleId="Siln">
    <w:name w:val="Strong"/>
    <w:basedOn w:val="Standardnpsmoodstavce"/>
    <w:uiPriority w:val="22"/>
    <w:qFormat/>
    <w:rsid w:val="006976BF"/>
    <w:rPr>
      <w:b/>
      <w:bCs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6976B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6976BF"/>
    <w:rPr>
      <w:rFonts w:ascii="Arial" w:eastAsia="Times New Roman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6976B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6976BF"/>
    <w:rPr>
      <w:rFonts w:ascii="Arial" w:eastAsia="Times New Roman" w:hAnsi="Arial" w:cs="Arial"/>
      <w:vanish/>
      <w:sz w:val="16"/>
      <w:szCs w:val="16"/>
    </w:rPr>
  </w:style>
  <w:style w:type="paragraph" w:customStyle="1" w:styleId="cesta">
    <w:name w:val="cesta"/>
    <w:basedOn w:val="Normln"/>
    <w:rsid w:val="0069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6976BF"/>
    <w:rPr>
      <w:i/>
      <w:iCs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F6BB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1F6BB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1F6BB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1F6BB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1F6BB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1F6BB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5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2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52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833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65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11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99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1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646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07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1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0574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10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7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43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cs.wikipedia.org/wiki/Rychvald_%28hrad%29" TargetMode="External"/><Relationship Id="rId18" Type="http://schemas.openxmlformats.org/officeDocument/2006/relationships/hyperlink" Target="http://www.lysice.cz/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17" Type="http://schemas.openxmlformats.org/officeDocument/2006/relationships/hyperlink" Target="http://cs.wikipedia.org/wiki/Bohuslav_Fuch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s.wikipedia.org/wiki/1768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yperlink" Target="http://cs.wikipedia.org/wiki/Kostel_svat%C3%A9ho_Petra_a_Pavla_%28Lysice%29" TargetMode="External"/><Relationship Id="rId10" Type="http://schemas.openxmlformats.org/officeDocument/2006/relationships/chart" Target="charts/char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lysice.cz/" TargetMode="External"/><Relationship Id="rId14" Type="http://schemas.openxmlformats.org/officeDocument/2006/relationships/hyperlink" Target="http://cs.wikipedia.org/wiki/Lysice_%28z%C3%A1mek%29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ysice.cz/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lasous\OU\rodinn&#225;%20politika\demograficke%20udaje%20lysice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D:\lasous\OU\rodinn&#225;%20politika\demograficke%20udaje%20lysice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lasous\OU\rodinn&#225;%20politika\demograficke%20udaje%20lysice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cs-CZ"/>
              <a:t>P</a:t>
            </a:r>
            <a:r>
              <a:rPr lang="en-US"/>
              <a:t>očet obyvatel</a:t>
            </a:r>
          </a:p>
        </c:rich>
      </c:tx>
      <c:layout>
        <c:manualLayout>
          <c:xMode val="edge"/>
          <c:yMode val="edge"/>
          <c:x val="0.11878477690288763"/>
          <c:y val="6.9444444444444656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0.10643285214348212"/>
          <c:y val="7.4433143773694949E-2"/>
          <c:w val="0.83485192475940562"/>
          <c:h val="0.80958697871099172"/>
        </c:manualLayout>
      </c:layout>
      <c:scatterChart>
        <c:scatterStyle val="lineMarker"/>
        <c:varyColors val="0"/>
        <c:ser>
          <c:idx val="0"/>
          <c:order val="0"/>
          <c:tx>
            <c:v>počet obyvatel</c:v>
          </c:tx>
          <c:spPr>
            <a:ln w="28575">
              <a:noFill/>
            </a:ln>
          </c:spPr>
          <c:marker>
            <c:spPr>
              <a:solidFill>
                <a:schemeClr val="tx1"/>
              </a:solidFill>
              <a:ln>
                <a:solidFill>
                  <a:sysClr val="windowText" lastClr="000000"/>
                </a:solidFill>
              </a:ln>
            </c:spPr>
          </c:marker>
          <c:xVal>
            <c:numRef>
              <c:f>'počet obyvatel'!$N$2:$N$44</c:f>
              <c:numCache>
                <c:formatCode>General</c:formatCode>
                <c:ptCount val="43"/>
                <c:pt idx="0">
                  <c:v>1971</c:v>
                </c:pt>
                <c:pt idx="1">
                  <c:v>1972</c:v>
                </c:pt>
                <c:pt idx="2">
                  <c:v>1973</c:v>
                </c:pt>
                <c:pt idx="3">
                  <c:v>1974</c:v>
                </c:pt>
                <c:pt idx="4">
                  <c:v>1975</c:v>
                </c:pt>
                <c:pt idx="5">
                  <c:v>1976</c:v>
                </c:pt>
                <c:pt idx="6">
                  <c:v>1977</c:v>
                </c:pt>
                <c:pt idx="7">
                  <c:v>1978</c:v>
                </c:pt>
                <c:pt idx="8">
                  <c:v>1979</c:v>
                </c:pt>
                <c:pt idx="9">
                  <c:v>1980</c:v>
                </c:pt>
                <c:pt idx="10">
                  <c:v>1981</c:v>
                </c:pt>
                <c:pt idx="11">
                  <c:v>1982</c:v>
                </c:pt>
                <c:pt idx="12">
                  <c:v>1983</c:v>
                </c:pt>
                <c:pt idx="13">
                  <c:v>1984</c:v>
                </c:pt>
                <c:pt idx="14">
                  <c:v>1985</c:v>
                </c:pt>
                <c:pt idx="15">
                  <c:v>1986</c:v>
                </c:pt>
                <c:pt idx="16">
                  <c:v>1987</c:v>
                </c:pt>
                <c:pt idx="17">
                  <c:v>1988</c:v>
                </c:pt>
                <c:pt idx="18">
                  <c:v>1989</c:v>
                </c:pt>
                <c:pt idx="19">
                  <c:v>1990</c:v>
                </c:pt>
                <c:pt idx="20">
                  <c:v>1991</c:v>
                </c:pt>
                <c:pt idx="21">
                  <c:v>1992</c:v>
                </c:pt>
                <c:pt idx="22">
                  <c:v>1993</c:v>
                </c:pt>
                <c:pt idx="23">
                  <c:v>1994</c:v>
                </c:pt>
                <c:pt idx="24">
                  <c:v>1995</c:v>
                </c:pt>
                <c:pt idx="25">
                  <c:v>1996</c:v>
                </c:pt>
                <c:pt idx="26">
                  <c:v>1997</c:v>
                </c:pt>
                <c:pt idx="27">
                  <c:v>1998</c:v>
                </c:pt>
                <c:pt idx="28">
                  <c:v>1999</c:v>
                </c:pt>
                <c:pt idx="29">
                  <c:v>2000</c:v>
                </c:pt>
                <c:pt idx="30">
                  <c:v>2001</c:v>
                </c:pt>
                <c:pt idx="31">
                  <c:v>2002</c:v>
                </c:pt>
                <c:pt idx="32">
                  <c:v>2003</c:v>
                </c:pt>
                <c:pt idx="33">
                  <c:v>2004</c:v>
                </c:pt>
                <c:pt idx="34">
                  <c:v>2005</c:v>
                </c:pt>
                <c:pt idx="35">
                  <c:v>2006</c:v>
                </c:pt>
                <c:pt idx="36">
                  <c:v>2007</c:v>
                </c:pt>
                <c:pt idx="37">
                  <c:v>2008</c:v>
                </c:pt>
                <c:pt idx="38">
                  <c:v>2009</c:v>
                </c:pt>
                <c:pt idx="39">
                  <c:v>2010</c:v>
                </c:pt>
                <c:pt idx="40">
                  <c:v>2011</c:v>
                </c:pt>
                <c:pt idx="41">
                  <c:v>2012</c:v>
                </c:pt>
                <c:pt idx="42">
                  <c:v>2013</c:v>
                </c:pt>
              </c:numCache>
            </c:numRef>
          </c:xVal>
          <c:yVal>
            <c:numRef>
              <c:f>'počet obyvatel'!$O$2:$O$44</c:f>
              <c:numCache>
                <c:formatCode>#,##0</c:formatCode>
                <c:ptCount val="43"/>
                <c:pt idx="0">
                  <c:v>1577</c:v>
                </c:pt>
                <c:pt idx="1">
                  <c:v>1596</c:v>
                </c:pt>
                <c:pt idx="2">
                  <c:v>1605</c:v>
                </c:pt>
                <c:pt idx="3">
                  <c:v>1594</c:v>
                </c:pt>
                <c:pt idx="4">
                  <c:v>1579</c:v>
                </c:pt>
                <c:pt idx="5">
                  <c:v>1613</c:v>
                </c:pt>
                <c:pt idx="6">
                  <c:v>1623</c:v>
                </c:pt>
                <c:pt idx="7">
                  <c:v>1618</c:v>
                </c:pt>
                <c:pt idx="8">
                  <c:v>1622</c:v>
                </c:pt>
                <c:pt idx="9">
                  <c:v>1642</c:v>
                </c:pt>
                <c:pt idx="10">
                  <c:v>1628</c:v>
                </c:pt>
                <c:pt idx="11">
                  <c:v>1661</c:v>
                </c:pt>
                <c:pt idx="12">
                  <c:v>1653</c:v>
                </c:pt>
                <c:pt idx="13">
                  <c:v>1673</c:v>
                </c:pt>
                <c:pt idx="14">
                  <c:v>1678</c:v>
                </c:pt>
                <c:pt idx="15">
                  <c:v>1709</c:v>
                </c:pt>
                <c:pt idx="16">
                  <c:v>1720</c:v>
                </c:pt>
                <c:pt idx="17">
                  <c:v>1726</c:v>
                </c:pt>
                <c:pt idx="18">
                  <c:v>1765</c:v>
                </c:pt>
                <c:pt idx="19">
                  <c:v>1775</c:v>
                </c:pt>
                <c:pt idx="20">
                  <c:v>1801</c:v>
                </c:pt>
                <c:pt idx="21">
                  <c:v>1827</c:v>
                </c:pt>
                <c:pt idx="22">
                  <c:v>1819</c:v>
                </c:pt>
                <c:pt idx="23">
                  <c:v>1840</c:v>
                </c:pt>
                <c:pt idx="24">
                  <c:v>1822</c:v>
                </c:pt>
                <c:pt idx="25">
                  <c:v>1852</c:v>
                </c:pt>
                <c:pt idx="26">
                  <c:v>1864</c:v>
                </c:pt>
                <c:pt idx="27">
                  <c:v>1863</c:v>
                </c:pt>
                <c:pt idx="28">
                  <c:v>1878</c:v>
                </c:pt>
                <c:pt idx="29">
                  <c:v>1870</c:v>
                </c:pt>
                <c:pt idx="30">
                  <c:v>1844</c:v>
                </c:pt>
                <c:pt idx="31">
                  <c:v>1845</c:v>
                </c:pt>
                <c:pt idx="32">
                  <c:v>1831</c:v>
                </c:pt>
                <c:pt idx="33">
                  <c:v>1825</c:v>
                </c:pt>
                <c:pt idx="34">
                  <c:v>1851</c:v>
                </c:pt>
                <c:pt idx="35">
                  <c:v>1883</c:v>
                </c:pt>
                <c:pt idx="36">
                  <c:v>1914</c:v>
                </c:pt>
                <c:pt idx="37">
                  <c:v>1939</c:v>
                </c:pt>
                <c:pt idx="38">
                  <c:v>1948</c:v>
                </c:pt>
                <c:pt idx="39">
                  <c:v>1928</c:v>
                </c:pt>
                <c:pt idx="40">
                  <c:v>1910</c:v>
                </c:pt>
                <c:pt idx="41">
                  <c:v>1912</c:v>
                </c:pt>
                <c:pt idx="42">
                  <c:v>1943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FF9D-4951-9E55-5ABE695E5EF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97301400"/>
        <c:axId val="497301792"/>
      </c:scatterChart>
      <c:valAx>
        <c:axId val="497301400"/>
        <c:scaling>
          <c:orientation val="minMax"/>
          <c:max val="2015"/>
          <c:min val="1970"/>
        </c:scaling>
        <c:delete val="0"/>
        <c:axPos val="b"/>
        <c:numFmt formatCode="General" sourceLinked="1"/>
        <c:majorTickMark val="in"/>
        <c:minorTickMark val="none"/>
        <c:tickLblPos val="nextTo"/>
        <c:spPr>
          <a:ln>
            <a:solidFill>
              <a:sysClr val="windowText" lastClr="000000"/>
            </a:solidFill>
          </a:ln>
        </c:spPr>
        <c:crossAx val="497301792"/>
        <c:crosses val="autoZero"/>
        <c:crossBetween val="midCat"/>
        <c:majorUnit val="5"/>
      </c:valAx>
      <c:valAx>
        <c:axId val="497301792"/>
        <c:scaling>
          <c:orientation val="minMax"/>
          <c:max val="2000"/>
          <c:min val="1500"/>
        </c:scaling>
        <c:delete val="0"/>
        <c:axPos val="l"/>
        <c:majorGridlines/>
        <c:numFmt formatCode="#,##0" sourceLinked="1"/>
        <c:majorTickMark val="in"/>
        <c:minorTickMark val="none"/>
        <c:tickLblPos val="nextTo"/>
        <c:spPr>
          <a:ln>
            <a:solidFill>
              <a:sysClr val="windowText" lastClr="000000"/>
            </a:solidFill>
          </a:ln>
        </c:spPr>
        <c:crossAx val="497301400"/>
        <c:crosses val="autoZero"/>
        <c:crossBetween val="midCat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400"/>
              <a:t>Počty narozených dětí </a:t>
            </a:r>
            <a:endParaRPr lang="en-US" sz="1400"/>
          </a:p>
        </c:rich>
      </c:tx>
      <c:layout>
        <c:manualLayout>
          <c:xMode val="edge"/>
          <c:yMode val="edge"/>
          <c:x val="9.6979221347331487E-2"/>
          <c:y val="4.6296296296296488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7.1988407699037624E-2"/>
          <c:y val="4.6655365995916964E-2"/>
          <c:w val="0.87348315835520551"/>
          <c:h val="0.78752551764362988"/>
        </c:manualLayout>
      </c:layout>
      <c:scatterChart>
        <c:scatterStyle val="lineMarker"/>
        <c:varyColors val="0"/>
        <c:ser>
          <c:idx val="0"/>
          <c:order val="0"/>
          <c:tx>
            <c:v>narození</c:v>
          </c:tx>
          <c:spPr>
            <a:ln w="28575">
              <a:noFill/>
            </a:ln>
          </c:spPr>
          <c:marker>
            <c:spPr>
              <a:solidFill>
                <a:schemeClr val="tx1"/>
              </a:solidFill>
              <a:ln>
                <a:solidFill>
                  <a:schemeClr val="tx1"/>
                </a:solidFill>
              </a:ln>
            </c:spPr>
          </c:marker>
          <c:xVal>
            <c:numRef>
              <c:f>'počet obyvatel'!$A$31:$A$44</c:f>
              <c:numCache>
                <c:formatCode>General</c:formatCode>
                <c:ptCount val="14"/>
                <c:pt idx="0">
                  <c:v>2000</c:v>
                </c:pt>
                <c:pt idx="1">
                  <c:v>2001</c:v>
                </c:pt>
                <c:pt idx="2">
                  <c:v>2002</c:v>
                </c:pt>
                <c:pt idx="3">
                  <c:v>2003</c:v>
                </c:pt>
                <c:pt idx="4">
                  <c:v>2004</c:v>
                </c:pt>
                <c:pt idx="5">
                  <c:v>2005</c:v>
                </c:pt>
                <c:pt idx="6">
                  <c:v>2006</c:v>
                </c:pt>
                <c:pt idx="7">
                  <c:v>2007</c:v>
                </c:pt>
                <c:pt idx="8">
                  <c:v>2008</c:v>
                </c:pt>
                <c:pt idx="9">
                  <c:v>2009</c:v>
                </c:pt>
                <c:pt idx="10">
                  <c:v>2010</c:v>
                </c:pt>
                <c:pt idx="11">
                  <c:v>2011</c:v>
                </c:pt>
                <c:pt idx="12">
                  <c:v>2012</c:v>
                </c:pt>
                <c:pt idx="13">
                  <c:v>2013</c:v>
                </c:pt>
              </c:numCache>
            </c:numRef>
          </c:xVal>
          <c:yVal>
            <c:numRef>
              <c:f>'počet obyvatel'!$C$31:$C$44</c:f>
              <c:numCache>
                <c:formatCode>#,##0</c:formatCode>
                <c:ptCount val="14"/>
                <c:pt idx="0">
                  <c:v>14</c:v>
                </c:pt>
                <c:pt idx="1">
                  <c:v>20</c:v>
                </c:pt>
                <c:pt idx="2">
                  <c:v>18</c:v>
                </c:pt>
                <c:pt idx="3">
                  <c:v>12</c:v>
                </c:pt>
                <c:pt idx="4">
                  <c:v>21</c:v>
                </c:pt>
                <c:pt idx="5">
                  <c:v>16</c:v>
                </c:pt>
                <c:pt idx="6">
                  <c:v>18</c:v>
                </c:pt>
                <c:pt idx="7">
                  <c:v>27</c:v>
                </c:pt>
                <c:pt idx="8">
                  <c:v>20</c:v>
                </c:pt>
                <c:pt idx="9">
                  <c:v>21</c:v>
                </c:pt>
                <c:pt idx="10">
                  <c:v>27</c:v>
                </c:pt>
                <c:pt idx="11">
                  <c:v>28</c:v>
                </c:pt>
                <c:pt idx="12">
                  <c:v>16</c:v>
                </c:pt>
                <c:pt idx="13">
                  <c:v>26</c:v>
                </c:pt>
              </c:numCache>
            </c:numRef>
          </c:yVal>
          <c:smooth val="0"/>
          <c:extLst>
            <c:ext xmlns:c16="http://schemas.microsoft.com/office/drawing/2014/chart" uri="{C3380CC4-5D6E-409C-BE32-E72D297353CC}">
              <c16:uniqueId val="{00000000-1197-4540-9306-BB1CB61C41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497302968"/>
        <c:axId val="489357800"/>
      </c:scatterChart>
      <c:valAx>
        <c:axId val="497302968"/>
        <c:scaling>
          <c:orientation val="minMax"/>
          <c:min val="2000"/>
        </c:scaling>
        <c:delete val="0"/>
        <c:axPos val="b"/>
        <c:numFmt formatCode="General" sourceLinked="1"/>
        <c:majorTickMark val="in"/>
        <c:minorTickMark val="none"/>
        <c:tickLblPos val="nextTo"/>
        <c:txPr>
          <a:bodyPr rot="-2700000"/>
          <a:lstStyle/>
          <a:p>
            <a:pPr>
              <a:defRPr/>
            </a:pPr>
            <a:endParaRPr lang="cs-CZ"/>
          </a:p>
        </c:txPr>
        <c:crossAx val="489357800"/>
        <c:crosses val="autoZero"/>
        <c:crossBetween val="midCat"/>
        <c:majorUnit val="1"/>
      </c:valAx>
      <c:valAx>
        <c:axId val="489357800"/>
        <c:scaling>
          <c:orientation val="minMax"/>
          <c:min val="10"/>
        </c:scaling>
        <c:delete val="0"/>
        <c:axPos val="l"/>
        <c:majorGridlines/>
        <c:numFmt formatCode="#,##0" sourceLinked="1"/>
        <c:majorTickMark val="in"/>
        <c:minorTickMark val="none"/>
        <c:tickLblPos val="nextTo"/>
        <c:crossAx val="497302968"/>
        <c:crosses val="autoZero"/>
        <c:crossBetween val="midCat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cs-CZ" sz="1400"/>
              <a:t>V</a:t>
            </a:r>
            <a:r>
              <a:rPr lang="en-US" sz="1400"/>
              <a:t>ěková struktura obyvatel</a:t>
            </a:r>
          </a:p>
        </c:rich>
      </c:tx>
      <c:layout>
        <c:manualLayout>
          <c:xMode val="edge"/>
          <c:yMode val="edge"/>
          <c:x val="0.53413888888888894"/>
          <c:y val="6.9444444444444503E-2"/>
        </c:manualLayout>
      </c:layout>
      <c:overlay val="0"/>
    </c:title>
    <c:autoTitleDeleted val="0"/>
    <c:plotArea>
      <c:layout>
        <c:manualLayout>
          <c:layoutTarget val="inner"/>
          <c:xMode val="edge"/>
          <c:yMode val="edge"/>
          <c:x val="8.6071741032370933E-2"/>
          <c:y val="6.1076480023330534E-2"/>
          <c:w val="0.88337270341207352"/>
          <c:h val="0.7630869058034413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ysClr val="windowText" lastClr="000000"/>
            </a:solidFill>
            <a:ln>
              <a:solidFill>
                <a:sysClr val="windowText" lastClr="000000"/>
              </a:solidFill>
            </a:ln>
          </c:spPr>
          <c:invertIfNegative val="0"/>
          <c:cat>
            <c:strRef>
              <c:f>'věk složení'!$I$37:$I$54</c:f>
              <c:strCache>
                <c:ptCount val="18"/>
                <c:pt idx="0">
                  <c:v>0-4</c:v>
                </c:pt>
                <c:pt idx="1">
                  <c:v>5-9</c:v>
                </c:pt>
                <c:pt idx="2">
                  <c:v>10-14</c:v>
                </c:pt>
                <c:pt idx="3">
                  <c:v>15-19</c:v>
                </c:pt>
                <c:pt idx="4">
                  <c:v>20-24</c:v>
                </c:pt>
                <c:pt idx="5">
                  <c:v>25-29</c:v>
                </c:pt>
                <c:pt idx="6">
                  <c:v>30-34</c:v>
                </c:pt>
                <c:pt idx="7">
                  <c:v>35-39</c:v>
                </c:pt>
                <c:pt idx="8">
                  <c:v>40-44</c:v>
                </c:pt>
                <c:pt idx="9">
                  <c:v>45-49</c:v>
                </c:pt>
                <c:pt idx="10">
                  <c:v>50-54</c:v>
                </c:pt>
                <c:pt idx="11">
                  <c:v>55-59</c:v>
                </c:pt>
                <c:pt idx="12">
                  <c:v>60-64</c:v>
                </c:pt>
                <c:pt idx="13">
                  <c:v>65-69</c:v>
                </c:pt>
                <c:pt idx="14">
                  <c:v>70-74</c:v>
                </c:pt>
                <c:pt idx="15">
                  <c:v>75-79</c:v>
                </c:pt>
                <c:pt idx="16">
                  <c:v>80-84</c:v>
                </c:pt>
                <c:pt idx="17">
                  <c:v>85+</c:v>
                </c:pt>
              </c:strCache>
            </c:strRef>
          </c:cat>
          <c:val>
            <c:numRef>
              <c:f>'věk složení'!$J$37:$J$54</c:f>
              <c:numCache>
                <c:formatCode>General</c:formatCode>
                <c:ptCount val="18"/>
                <c:pt idx="0">
                  <c:v>117</c:v>
                </c:pt>
                <c:pt idx="1">
                  <c:v>110</c:v>
                </c:pt>
                <c:pt idx="2">
                  <c:v>96</c:v>
                </c:pt>
                <c:pt idx="3">
                  <c:v>93</c:v>
                </c:pt>
                <c:pt idx="4">
                  <c:v>119</c:v>
                </c:pt>
                <c:pt idx="5">
                  <c:v>126</c:v>
                </c:pt>
                <c:pt idx="6">
                  <c:v>139</c:v>
                </c:pt>
                <c:pt idx="7">
                  <c:v>168</c:v>
                </c:pt>
                <c:pt idx="8">
                  <c:v>147</c:v>
                </c:pt>
                <c:pt idx="9">
                  <c:v>131</c:v>
                </c:pt>
                <c:pt idx="10">
                  <c:v>118</c:v>
                </c:pt>
                <c:pt idx="11">
                  <c:v>138</c:v>
                </c:pt>
                <c:pt idx="12">
                  <c:v>126</c:v>
                </c:pt>
                <c:pt idx="13">
                  <c:v>115</c:v>
                </c:pt>
                <c:pt idx="14">
                  <c:v>77</c:v>
                </c:pt>
                <c:pt idx="15">
                  <c:v>55</c:v>
                </c:pt>
                <c:pt idx="16">
                  <c:v>44</c:v>
                </c:pt>
                <c:pt idx="17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5ED-49E6-ADED-44BF22DCF12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89354664"/>
        <c:axId val="489359760"/>
      </c:barChart>
      <c:catAx>
        <c:axId val="48935466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489359760"/>
        <c:crosses val="autoZero"/>
        <c:auto val="1"/>
        <c:lblAlgn val="ctr"/>
        <c:lblOffset val="100"/>
        <c:noMultiLvlLbl val="0"/>
      </c:catAx>
      <c:valAx>
        <c:axId val="48935976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ln w="6350">
            <a:solidFill>
              <a:sysClr val="windowText" lastClr="000000"/>
            </a:solidFill>
          </a:ln>
        </c:spPr>
        <c:crossAx val="489354664"/>
        <c:crosses val="autoZero"/>
        <c:crossBetween val="between"/>
      </c:valAx>
      <c:spPr>
        <a:solidFill>
          <a:schemeClr val="lt1"/>
        </a:solidFill>
        <a:ln w="25400" cap="flat" cmpd="sng" algn="ctr">
          <a:solidFill>
            <a:schemeClr val="dk1"/>
          </a:solidFill>
          <a:prstDash val="solid"/>
        </a:ln>
        <a:effectLst/>
      </c:spPr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C8486-F438-499E-BD62-CC458C4A5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4029</Words>
  <Characters>23777</Characters>
  <Application>Microsoft Office Word</Application>
  <DocSecurity>0</DocSecurity>
  <Lines>198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B.O.I.S.-Filtry s.r.o.</Company>
  <LinksUpToDate>false</LinksUpToDate>
  <CharactersWithSpaces>27751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Studýnková</dc:creator>
  <cp:lastModifiedBy>Alena Kyrczová</cp:lastModifiedBy>
  <cp:revision>3</cp:revision>
  <dcterms:created xsi:type="dcterms:W3CDTF">2023-08-08T11:48:00Z</dcterms:created>
  <dcterms:modified xsi:type="dcterms:W3CDTF">2023-08-09T04:58:00Z</dcterms:modified>
</cp:coreProperties>
</file>