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u w:val="single"/>
        </w:rPr>
      </w:pPr>
      <w:bookmarkStart w:id="0" w:name="_Toc326322123"/>
      <w:bookmarkStart w:id="1" w:name="_GoBack"/>
      <w:bookmarkEnd w:id="1"/>
    </w:p>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u w:val="single"/>
        </w:rPr>
      </w:pPr>
    </w:p>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u w:val="single"/>
        </w:rPr>
      </w:pPr>
    </w:p>
    <w:p w:rsidR="00263FCD" w:rsidRDefault="00263FCD" w:rsidP="00996713">
      <w:pPr>
        <w:widowControl/>
        <w:tabs>
          <w:tab w:val="left" w:pos="540"/>
        </w:tabs>
        <w:overflowPunct/>
        <w:autoSpaceDE/>
        <w:autoSpaceDN/>
        <w:adjustRightInd/>
        <w:jc w:val="both"/>
        <w:textAlignment w:val="auto"/>
        <w:outlineLvl w:val="0"/>
        <w:rPr>
          <w:rFonts w:ascii="Arial" w:hAnsi="Arial" w:cs="Arial"/>
          <w:b/>
          <w:sz w:val="24"/>
          <w:szCs w:val="24"/>
        </w:rPr>
      </w:pPr>
      <w:bookmarkStart w:id="2" w:name="_Toc333494337"/>
    </w:p>
    <w:p w:rsidR="00263FCD" w:rsidRDefault="00263FCD" w:rsidP="00263FCD">
      <w:pPr>
        <w:pStyle w:val="Normlnweb"/>
        <w:jc w:val="center"/>
        <w:rPr>
          <w:b/>
          <w:sz w:val="36"/>
          <w:szCs w:val="36"/>
        </w:rPr>
      </w:pPr>
      <w:r w:rsidRPr="0000681B">
        <w:rPr>
          <w:b/>
          <w:noProof/>
          <w:color w:val="FF0000"/>
          <w:sz w:val="36"/>
          <w:szCs w:val="36"/>
        </w:rPr>
        <w:drawing>
          <wp:inline distT="0" distB="0" distL="0" distR="0" wp14:anchorId="421D9E07" wp14:editId="05444CC3">
            <wp:extent cx="1219200" cy="1487445"/>
            <wp:effectExtent l="0" t="0" r="0" b="0"/>
            <wp:docPr id="4" name="Obrázek 3" descr="Znak Ly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 Lysic.jpg"/>
                    <pic:cNvPicPr/>
                  </pic:nvPicPr>
                  <pic:blipFill>
                    <a:blip r:embed="rId8" cstate="print"/>
                    <a:stretch>
                      <a:fillRect/>
                    </a:stretch>
                  </pic:blipFill>
                  <pic:spPr>
                    <a:xfrm>
                      <a:off x="0" y="0"/>
                      <a:ext cx="1219807" cy="1488185"/>
                    </a:xfrm>
                    <a:prstGeom prst="rect">
                      <a:avLst/>
                    </a:prstGeom>
                  </pic:spPr>
                </pic:pic>
              </a:graphicData>
            </a:graphic>
          </wp:inline>
        </w:drawing>
      </w:r>
    </w:p>
    <w:p w:rsidR="00263FCD" w:rsidRDefault="00263FCD" w:rsidP="00263FCD">
      <w:pPr>
        <w:pStyle w:val="Normlnweb"/>
        <w:jc w:val="center"/>
        <w:rPr>
          <w:b/>
          <w:sz w:val="36"/>
          <w:szCs w:val="36"/>
        </w:rPr>
      </w:pPr>
    </w:p>
    <w:p w:rsidR="00263FCD" w:rsidRDefault="00263FCD" w:rsidP="00263FCD">
      <w:pPr>
        <w:pStyle w:val="Normlnweb"/>
        <w:jc w:val="center"/>
        <w:rPr>
          <w:b/>
          <w:sz w:val="36"/>
          <w:szCs w:val="36"/>
        </w:rPr>
      </w:pPr>
    </w:p>
    <w:p w:rsidR="00263FCD" w:rsidRDefault="00263FCD" w:rsidP="00263FCD">
      <w:pPr>
        <w:pStyle w:val="Normlnweb"/>
        <w:jc w:val="center"/>
        <w:rPr>
          <w:b/>
          <w:sz w:val="36"/>
          <w:szCs w:val="36"/>
        </w:rPr>
      </w:pPr>
      <w:r>
        <w:rPr>
          <w:b/>
          <w:sz w:val="36"/>
          <w:szCs w:val="36"/>
        </w:rPr>
        <w:t>Městys Lysice</w:t>
      </w:r>
    </w:p>
    <w:p w:rsidR="00263FCD" w:rsidRDefault="00263FCD" w:rsidP="00263FCD">
      <w:pPr>
        <w:pStyle w:val="Normlnweb"/>
        <w:jc w:val="center"/>
        <w:rPr>
          <w:rFonts w:ascii="Arial" w:hAnsi="Arial" w:cs="Arial"/>
          <w:b/>
        </w:rPr>
      </w:pPr>
      <w:r w:rsidRPr="00263FCD">
        <w:rPr>
          <w:b/>
          <w:sz w:val="36"/>
          <w:szCs w:val="36"/>
        </w:rPr>
        <w:t>Plán rozvoje rodinné politiky</w:t>
      </w:r>
      <w:r>
        <w:rPr>
          <w:rFonts w:ascii="Arial" w:hAnsi="Arial" w:cs="Arial"/>
          <w:b/>
        </w:rPr>
        <w:t xml:space="preserve"> </w:t>
      </w:r>
    </w:p>
    <w:p w:rsidR="00263FCD" w:rsidRDefault="00263FCD" w:rsidP="00263FCD">
      <w:pPr>
        <w:pStyle w:val="Normlnweb"/>
        <w:jc w:val="center"/>
        <w:rPr>
          <w:b/>
          <w:sz w:val="36"/>
          <w:szCs w:val="36"/>
        </w:rPr>
      </w:pPr>
      <w:r>
        <w:rPr>
          <w:b/>
          <w:sz w:val="36"/>
          <w:szCs w:val="36"/>
        </w:rPr>
        <w:t xml:space="preserve">pro období </w:t>
      </w:r>
      <w:hyperlink r:id="rId9" w:history="1">
        <w:r w:rsidRPr="003C7EEA">
          <w:rPr>
            <w:b/>
            <w:sz w:val="36"/>
            <w:szCs w:val="36"/>
          </w:rPr>
          <w:t>2015</w:t>
        </w:r>
      </w:hyperlink>
      <w:r w:rsidRPr="003C7EEA">
        <w:rPr>
          <w:b/>
          <w:sz w:val="36"/>
          <w:szCs w:val="36"/>
        </w:rPr>
        <w:t xml:space="preserve"> - 2022</w:t>
      </w:r>
    </w:p>
    <w:bookmarkEnd w:id="0"/>
    <w:bookmarkEnd w:id="2"/>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u w:val="single"/>
        </w:rPr>
      </w:pPr>
    </w:p>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u w:val="single"/>
        </w:rPr>
      </w:pPr>
    </w:p>
    <w:p w:rsidR="009E4CFF" w:rsidRDefault="009E4CFF">
      <w:pPr>
        <w:widowControl/>
        <w:overflowPunct/>
        <w:autoSpaceDE/>
        <w:autoSpaceDN/>
        <w:adjustRightInd/>
        <w:spacing w:after="200" w:line="276" w:lineRule="auto"/>
        <w:textAlignment w:val="auto"/>
        <w:rPr>
          <w:rFonts w:ascii="Arial" w:hAnsi="Arial" w:cs="Arial"/>
          <w:b/>
          <w:sz w:val="24"/>
          <w:szCs w:val="24"/>
        </w:rPr>
      </w:pPr>
      <w:bookmarkStart w:id="3" w:name="_Toc333494338"/>
      <w:r>
        <w:rPr>
          <w:rFonts w:ascii="Arial" w:hAnsi="Arial" w:cs="Arial"/>
          <w:b/>
          <w:sz w:val="24"/>
          <w:szCs w:val="24"/>
        </w:rPr>
        <w:br w:type="page"/>
      </w:r>
    </w:p>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rPr>
      </w:pPr>
      <w:r w:rsidRPr="00B82D98">
        <w:rPr>
          <w:rFonts w:ascii="Arial" w:hAnsi="Arial" w:cs="Arial"/>
          <w:b/>
          <w:sz w:val="24"/>
          <w:szCs w:val="24"/>
        </w:rPr>
        <w:lastRenderedPageBreak/>
        <w:t>PLÁN ROZVOJE RODINNÉ POLITIKY</w:t>
      </w:r>
      <w:bookmarkEnd w:id="3"/>
    </w:p>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u w:val="single"/>
        </w:rPr>
      </w:pPr>
    </w:p>
    <w:p w:rsidR="00996713" w:rsidRPr="00B82D98" w:rsidRDefault="00996713" w:rsidP="00AE34AB">
      <w:pPr>
        <w:widowControl/>
        <w:tabs>
          <w:tab w:val="left" w:pos="540"/>
        </w:tabs>
        <w:overflowPunct/>
        <w:autoSpaceDE/>
        <w:autoSpaceDN/>
        <w:adjustRightInd/>
        <w:jc w:val="both"/>
        <w:textAlignment w:val="auto"/>
        <w:outlineLvl w:val="0"/>
        <w:rPr>
          <w:rFonts w:ascii="Arial" w:hAnsi="Arial" w:cs="Arial"/>
          <w:b/>
          <w:sz w:val="24"/>
          <w:szCs w:val="24"/>
          <w:u w:val="single"/>
        </w:rPr>
      </w:pPr>
      <w:bookmarkStart w:id="4" w:name="_Toc326322124"/>
      <w:bookmarkStart w:id="5" w:name="_Toc333494339"/>
      <w:r w:rsidRPr="00B82D98">
        <w:rPr>
          <w:rFonts w:ascii="Arial" w:hAnsi="Arial" w:cs="Arial"/>
          <w:b/>
          <w:sz w:val="24"/>
          <w:szCs w:val="24"/>
        </w:rPr>
        <w:t>POPIS SITUACE</w:t>
      </w:r>
      <w:bookmarkEnd w:id="4"/>
      <w:bookmarkEnd w:id="5"/>
    </w:p>
    <w:p w:rsidR="009E4CFF" w:rsidRDefault="009E4CFF" w:rsidP="009E4CFF">
      <w:pPr>
        <w:widowControl/>
        <w:tabs>
          <w:tab w:val="left" w:pos="540"/>
        </w:tabs>
        <w:overflowPunct/>
        <w:autoSpaceDE/>
        <w:autoSpaceDN/>
        <w:adjustRightInd/>
        <w:ind w:left="567"/>
        <w:jc w:val="both"/>
        <w:textAlignment w:val="auto"/>
        <w:outlineLvl w:val="0"/>
        <w:rPr>
          <w:rFonts w:ascii="Arial" w:hAnsi="Arial" w:cs="Arial"/>
          <w:i/>
          <w:sz w:val="24"/>
          <w:szCs w:val="24"/>
        </w:rPr>
      </w:pPr>
    </w:p>
    <w:p w:rsidR="00C23522" w:rsidRDefault="005A3548" w:rsidP="009E4CFF">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Pod pojmem rodina je v tomto dokumentu myšlena nejen základní rodina rodiče a děti, ale také soužití více generací. Rodinu tvoří i jeden rodič a jeho dítě, pokud rodiče žijí odděleně.</w:t>
      </w:r>
      <w:r w:rsidR="00C23522">
        <w:rPr>
          <w:rFonts w:ascii="Arial" w:hAnsi="Arial" w:cs="Arial"/>
          <w:sz w:val="24"/>
          <w:szCs w:val="24"/>
        </w:rPr>
        <w:t xml:space="preserve">  Trendem posledních let jsou nesezdaní rodiče, samoživitelé/</w:t>
      </w:r>
      <w:proofErr w:type="spellStart"/>
      <w:r w:rsidR="00C23522">
        <w:rPr>
          <w:rFonts w:ascii="Arial" w:hAnsi="Arial" w:cs="Arial"/>
          <w:sz w:val="24"/>
          <w:szCs w:val="24"/>
        </w:rPr>
        <w:t>lky</w:t>
      </w:r>
      <w:proofErr w:type="spellEnd"/>
      <w:r w:rsidR="00C23522">
        <w:rPr>
          <w:rFonts w:ascii="Arial" w:hAnsi="Arial" w:cs="Arial"/>
          <w:sz w:val="24"/>
          <w:szCs w:val="24"/>
        </w:rPr>
        <w:t>, neúplné rodiny. Protože vnímáme jako základ společnosti rodinu, je potřeba rodinu chránit a podporovat. K tomu má napomoci i tento plán rodinné politiky.</w:t>
      </w:r>
    </w:p>
    <w:p w:rsidR="00C23522" w:rsidRDefault="00C23522" w:rsidP="009E4CFF">
      <w:pPr>
        <w:widowControl/>
        <w:tabs>
          <w:tab w:val="left" w:pos="540"/>
        </w:tabs>
        <w:overflowPunct/>
        <w:autoSpaceDE/>
        <w:autoSpaceDN/>
        <w:adjustRightInd/>
        <w:jc w:val="both"/>
        <w:textAlignment w:val="auto"/>
        <w:outlineLvl w:val="0"/>
        <w:rPr>
          <w:rFonts w:ascii="Arial" w:hAnsi="Arial" w:cs="Arial"/>
          <w:sz w:val="24"/>
          <w:szCs w:val="24"/>
        </w:rPr>
      </w:pPr>
    </w:p>
    <w:p w:rsidR="00C23522" w:rsidRDefault="00C23522" w:rsidP="00C23522">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Plán rozvoje rodinné politiky vychází ze Strategického rozvojového plánu obce a je s ním plně v souladu. Východisky pro Plán rozvoje rodinné politiky jsou Národní koncepce rodinné politiky a Koncepce rodinné politiky Jihomoravského kraje. Při zpracování plánu rozvoje byly použity metodiky a doporučení MPSV a také informace Sítě mateřských center.</w:t>
      </w:r>
    </w:p>
    <w:p w:rsidR="00C23522" w:rsidRDefault="00C23522" w:rsidP="00C23522">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Na plánu rozvoje se podíleli zástupci obce, zástupci příspěvkových organizací obce (MŠ, ZŠ), zástupci neziskových organizací. Zohledněny byly potřeby různých věkových a zájmových skupin.</w:t>
      </w:r>
    </w:p>
    <w:p w:rsidR="00C23522" w:rsidRDefault="00C23522" w:rsidP="009E4CFF">
      <w:pPr>
        <w:widowControl/>
        <w:tabs>
          <w:tab w:val="left" w:pos="540"/>
        </w:tabs>
        <w:overflowPunct/>
        <w:autoSpaceDE/>
        <w:autoSpaceDN/>
        <w:adjustRightInd/>
        <w:jc w:val="both"/>
        <w:textAlignment w:val="auto"/>
        <w:outlineLvl w:val="0"/>
        <w:rPr>
          <w:rFonts w:ascii="Arial" w:hAnsi="Arial" w:cs="Arial"/>
          <w:sz w:val="24"/>
          <w:szCs w:val="24"/>
        </w:rPr>
      </w:pPr>
    </w:p>
    <w:p w:rsidR="00AE498E" w:rsidRDefault="00AE498E" w:rsidP="009E4CFF">
      <w:pPr>
        <w:widowControl/>
        <w:tabs>
          <w:tab w:val="left" w:pos="540"/>
        </w:tabs>
        <w:overflowPunct/>
        <w:autoSpaceDE/>
        <w:autoSpaceDN/>
        <w:adjustRightInd/>
        <w:jc w:val="both"/>
        <w:textAlignment w:val="auto"/>
        <w:outlineLvl w:val="0"/>
        <w:rPr>
          <w:rFonts w:ascii="Arial" w:hAnsi="Arial" w:cs="Arial"/>
          <w:sz w:val="24"/>
          <w:szCs w:val="24"/>
        </w:rPr>
      </w:pPr>
    </w:p>
    <w:p w:rsidR="00AE498E" w:rsidRPr="00AE498E" w:rsidRDefault="00AE498E" w:rsidP="00AE498E">
      <w:pPr>
        <w:widowControl/>
        <w:tabs>
          <w:tab w:val="left" w:pos="540"/>
        </w:tabs>
        <w:overflowPunct/>
        <w:autoSpaceDE/>
        <w:autoSpaceDN/>
        <w:adjustRightInd/>
        <w:jc w:val="both"/>
        <w:textAlignment w:val="auto"/>
        <w:outlineLvl w:val="0"/>
        <w:rPr>
          <w:rFonts w:ascii="Arial" w:hAnsi="Arial" w:cs="Arial"/>
          <w:b/>
          <w:sz w:val="24"/>
          <w:szCs w:val="24"/>
        </w:rPr>
      </w:pPr>
      <w:r w:rsidRPr="00AE498E">
        <w:rPr>
          <w:rFonts w:ascii="Arial" w:hAnsi="Arial" w:cs="Arial"/>
          <w:b/>
          <w:sz w:val="24"/>
          <w:szCs w:val="24"/>
        </w:rPr>
        <w:t>Městys Lysice – stručná charakteristika</w:t>
      </w:r>
      <w:r w:rsidR="00C23522">
        <w:rPr>
          <w:rFonts w:ascii="Arial" w:hAnsi="Arial" w:cs="Arial"/>
          <w:b/>
          <w:sz w:val="24"/>
          <w:szCs w:val="24"/>
        </w:rPr>
        <w:t xml:space="preserve"> obce</w:t>
      </w:r>
    </w:p>
    <w:p w:rsidR="00AE498E" w:rsidRDefault="00AE498E" w:rsidP="009E4CFF">
      <w:pPr>
        <w:widowControl/>
        <w:tabs>
          <w:tab w:val="left" w:pos="540"/>
        </w:tabs>
        <w:overflowPunct/>
        <w:autoSpaceDE/>
        <w:autoSpaceDN/>
        <w:adjustRightInd/>
        <w:jc w:val="both"/>
        <w:textAlignment w:val="auto"/>
        <w:outlineLvl w:val="0"/>
        <w:rPr>
          <w:rFonts w:ascii="Arial" w:hAnsi="Arial" w:cs="Arial"/>
          <w:sz w:val="24"/>
          <w:szCs w:val="24"/>
        </w:rPr>
      </w:pPr>
    </w:p>
    <w:p w:rsidR="00AE498E" w:rsidRPr="009E4CFF" w:rsidRDefault="00AE498E" w:rsidP="009E4CFF">
      <w:pPr>
        <w:widowControl/>
        <w:tabs>
          <w:tab w:val="left" w:pos="540"/>
        </w:tabs>
        <w:overflowPunct/>
        <w:autoSpaceDE/>
        <w:autoSpaceDN/>
        <w:adjustRightInd/>
        <w:jc w:val="both"/>
        <w:textAlignment w:val="auto"/>
        <w:outlineLvl w:val="0"/>
        <w:rPr>
          <w:rFonts w:ascii="Arial" w:hAnsi="Arial" w:cs="Arial"/>
          <w:sz w:val="24"/>
          <w:szCs w:val="24"/>
        </w:rPr>
      </w:pPr>
      <w:r w:rsidRPr="00AE498E">
        <w:rPr>
          <w:rFonts w:ascii="Arial" w:hAnsi="Arial" w:cs="Arial"/>
          <w:sz w:val="24"/>
          <w:szCs w:val="24"/>
        </w:rPr>
        <w:t>Městys Lysice obec leží uprostřed Moravy na okraji Českomoravské vysočiny na severu Jihomoravského kraje v okrese Blansko. Spádově patří do oblasti ORP Boskovice. Lysice nabízejí nejen pro místní občany, ale pro všechny z okolí i turisty místo, kde jsou poskytovány veškeré základní služby (lékaři, prodejny veškerého základního zboží, nákupní středisko, škola i školka, letní kino, prostory pro společenskou činnost i knihovnu, zimní přírodní kluziště, koupaliště atd.) Mezi nejvyhledávanější patří státní zámek, kostel sv. Petra a Pavla, obora a malebná krajina. Lysice patří mezi významné dopravní uzly. Je tady také mnoho restauračních zařízení. Mezi nejaktivnější spolky patří Sbor dobrovolných hasičů, Mateřské centrum Jablíčko, Hospodářská a vzdělávací besídka, zahrádkáři a sportovci. Svými akcemi si zaslouží pozornost i rybáři, divadelníci či chovatelé</w:t>
      </w:r>
    </w:p>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rPr>
      </w:pPr>
    </w:p>
    <w:p w:rsidR="00996713" w:rsidRDefault="00996713" w:rsidP="00996713">
      <w:pPr>
        <w:widowControl/>
        <w:numPr>
          <w:ilvl w:val="0"/>
          <w:numId w:val="3"/>
        </w:numPr>
        <w:tabs>
          <w:tab w:val="left" w:pos="540"/>
        </w:tabs>
        <w:overflowPunct/>
        <w:autoSpaceDE/>
        <w:autoSpaceDN/>
        <w:adjustRightInd/>
        <w:ind w:hanging="720"/>
        <w:jc w:val="both"/>
        <w:textAlignment w:val="auto"/>
        <w:outlineLvl w:val="0"/>
        <w:rPr>
          <w:rFonts w:ascii="Arial" w:hAnsi="Arial" w:cs="Arial"/>
          <w:b/>
          <w:sz w:val="24"/>
          <w:szCs w:val="24"/>
        </w:rPr>
      </w:pPr>
      <w:bookmarkStart w:id="6" w:name="_Toc326322126"/>
      <w:bookmarkStart w:id="7" w:name="_Toc333494341"/>
      <w:r w:rsidRPr="00B82D98">
        <w:rPr>
          <w:rFonts w:ascii="Arial" w:hAnsi="Arial" w:cs="Arial"/>
          <w:b/>
          <w:sz w:val="24"/>
          <w:szCs w:val="24"/>
        </w:rPr>
        <w:t>SLUŽBY PRO RODINY</w:t>
      </w:r>
      <w:bookmarkEnd w:id="6"/>
      <w:bookmarkEnd w:id="7"/>
    </w:p>
    <w:p w:rsidR="00AE34AB" w:rsidRPr="00B82D98" w:rsidRDefault="00AE34AB" w:rsidP="00AE34AB">
      <w:pPr>
        <w:widowControl/>
        <w:tabs>
          <w:tab w:val="left" w:pos="540"/>
        </w:tabs>
        <w:overflowPunct/>
        <w:autoSpaceDE/>
        <w:autoSpaceDN/>
        <w:adjustRightInd/>
        <w:ind w:left="720"/>
        <w:jc w:val="both"/>
        <w:textAlignment w:val="auto"/>
        <w:outlineLvl w:val="0"/>
        <w:rPr>
          <w:rFonts w:ascii="Arial" w:hAnsi="Arial" w:cs="Arial"/>
          <w:b/>
          <w:sz w:val="24"/>
          <w:szCs w:val="24"/>
        </w:rPr>
      </w:pPr>
    </w:p>
    <w:p w:rsidR="00996713" w:rsidRDefault="00996713" w:rsidP="00AE34AB">
      <w:pPr>
        <w:widowControl/>
        <w:numPr>
          <w:ilvl w:val="1"/>
          <w:numId w:val="3"/>
        </w:numPr>
        <w:tabs>
          <w:tab w:val="left" w:pos="540"/>
        </w:tabs>
        <w:overflowPunct/>
        <w:autoSpaceDE/>
        <w:autoSpaceDN/>
        <w:adjustRightInd/>
        <w:ind w:hanging="1440"/>
        <w:jc w:val="both"/>
        <w:textAlignment w:val="auto"/>
        <w:outlineLvl w:val="0"/>
        <w:rPr>
          <w:rFonts w:ascii="Arial" w:hAnsi="Arial" w:cs="Arial"/>
          <w:b/>
          <w:sz w:val="24"/>
          <w:szCs w:val="24"/>
        </w:rPr>
      </w:pPr>
      <w:bookmarkStart w:id="8" w:name="_Toc326322127"/>
      <w:bookmarkStart w:id="9" w:name="_Toc333494342"/>
      <w:r w:rsidRPr="00B82D98">
        <w:rPr>
          <w:rFonts w:ascii="Arial" w:hAnsi="Arial" w:cs="Arial"/>
          <w:b/>
          <w:sz w:val="24"/>
          <w:szCs w:val="24"/>
        </w:rPr>
        <w:t>služby péče o děti</w:t>
      </w:r>
      <w:bookmarkEnd w:id="8"/>
      <w:bookmarkEnd w:id="9"/>
    </w:p>
    <w:p w:rsidR="00AE34AB" w:rsidRDefault="00AE34AB" w:rsidP="009937FD">
      <w:pPr>
        <w:widowControl/>
        <w:tabs>
          <w:tab w:val="left" w:pos="540"/>
        </w:tabs>
        <w:overflowPunct/>
        <w:autoSpaceDE/>
        <w:autoSpaceDN/>
        <w:adjustRightInd/>
        <w:jc w:val="both"/>
        <w:textAlignment w:val="auto"/>
        <w:outlineLvl w:val="0"/>
        <w:rPr>
          <w:rFonts w:ascii="Arial" w:hAnsi="Arial" w:cs="Arial"/>
          <w:b/>
          <w:sz w:val="24"/>
          <w:szCs w:val="24"/>
        </w:rPr>
      </w:pPr>
    </w:p>
    <w:p w:rsidR="009937FD" w:rsidRPr="00AE34AB" w:rsidRDefault="00AE34AB" w:rsidP="009937FD">
      <w:pPr>
        <w:widowControl/>
        <w:tabs>
          <w:tab w:val="left" w:pos="540"/>
        </w:tabs>
        <w:overflowPunct/>
        <w:autoSpaceDE/>
        <w:autoSpaceDN/>
        <w:adjustRightInd/>
        <w:jc w:val="both"/>
        <w:textAlignment w:val="auto"/>
        <w:outlineLvl w:val="0"/>
        <w:rPr>
          <w:rFonts w:ascii="Arial" w:hAnsi="Arial" w:cs="Arial"/>
          <w:b/>
          <w:sz w:val="24"/>
          <w:szCs w:val="24"/>
          <w:u w:val="single"/>
        </w:rPr>
      </w:pPr>
      <w:r w:rsidRPr="00AE34AB">
        <w:rPr>
          <w:rFonts w:ascii="Arial" w:hAnsi="Arial" w:cs="Arial"/>
          <w:b/>
          <w:sz w:val="24"/>
          <w:szCs w:val="24"/>
          <w:u w:val="single"/>
        </w:rPr>
        <w:t>M</w:t>
      </w:r>
      <w:r w:rsidR="009937FD" w:rsidRPr="00AE34AB">
        <w:rPr>
          <w:rFonts w:ascii="Arial" w:hAnsi="Arial" w:cs="Arial"/>
          <w:b/>
          <w:sz w:val="24"/>
          <w:szCs w:val="24"/>
          <w:u w:val="single"/>
        </w:rPr>
        <w:t>ateřská škola</w:t>
      </w:r>
      <w:r w:rsidR="00685F19" w:rsidRPr="00AE34AB">
        <w:rPr>
          <w:rFonts w:ascii="Arial" w:hAnsi="Arial" w:cs="Arial"/>
          <w:b/>
          <w:sz w:val="24"/>
          <w:szCs w:val="24"/>
          <w:u w:val="single"/>
        </w:rPr>
        <w:t xml:space="preserve"> </w:t>
      </w:r>
    </w:p>
    <w:p w:rsidR="00685F19" w:rsidRDefault="00685F19" w:rsidP="00AE34AB">
      <w:pPr>
        <w:widowControl/>
        <w:overflowPunct/>
        <w:autoSpaceDE/>
        <w:autoSpaceDN/>
        <w:adjustRightInd/>
        <w:spacing w:after="100" w:afterAutospacing="1"/>
        <w:jc w:val="both"/>
        <w:textAlignment w:val="auto"/>
        <w:rPr>
          <w:rFonts w:ascii="Arial" w:hAnsi="Arial" w:cs="Arial"/>
          <w:sz w:val="24"/>
          <w:szCs w:val="24"/>
        </w:rPr>
      </w:pPr>
      <w:r w:rsidRPr="00685F19">
        <w:rPr>
          <w:rFonts w:ascii="Arial" w:hAnsi="Arial" w:cs="Arial"/>
          <w:sz w:val="24"/>
          <w:szCs w:val="24"/>
        </w:rPr>
        <w:t>Základní filozofií mateřské školy je dovést každé dítě k maximálnímu rozvoji fyzické, psychické a sociální samostatnosti, naučit ho základním schopnostem a dovednostem důležitým pro celý další život, dle svých osobních předpokladů a možností v prostředí plném pohody.</w:t>
      </w:r>
      <w:r w:rsidR="00FF39C2">
        <w:rPr>
          <w:rFonts w:ascii="Arial" w:hAnsi="Arial" w:cs="Arial"/>
          <w:sz w:val="24"/>
          <w:szCs w:val="24"/>
        </w:rPr>
        <w:t xml:space="preserve"> Cílem není </w:t>
      </w:r>
      <w:r w:rsidRPr="00685F19">
        <w:rPr>
          <w:rFonts w:ascii="Arial" w:hAnsi="Arial" w:cs="Arial"/>
          <w:sz w:val="24"/>
          <w:szCs w:val="24"/>
        </w:rPr>
        <w:t>dítě tvarovat do předem připraveného modelu,</w:t>
      </w:r>
      <w:r w:rsidR="00FF39C2">
        <w:rPr>
          <w:rFonts w:ascii="Arial" w:hAnsi="Arial" w:cs="Arial"/>
          <w:sz w:val="24"/>
          <w:szCs w:val="24"/>
        </w:rPr>
        <w:t xml:space="preserve"> ale </w:t>
      </w:r>
      <w:r w:rsidRPr="00685F19">
        <w:rPr>
          <w:rFonts w:ascii="Arial" w:hAnsi="Arial" w:cs="Arial"/>
          <w:sz w:val="24"/>
          <w:szCs w:val="24"/>
        </w:rPr>
        <w:t>respekt</w:t>
      </w:r>
      <w:r w:rsidR="00FF39C2">
        <w:rPr>
          <w:rFonts w:ascii="Arial" w:hAnsi="Arial" w:cs="Arial"/>
          <w:sz w:val="24"/>
          <w:szCs w:val="24"/>
        </w:rPr>
        <w:t>ovat</w:t>
      </w:r>
      <w:r w:rsidRPr="00685F19">
        <w:rPr>
          <w:rFonts w:ascii="Arial" w:hAnsi="Arial" w:cs="Arial"/>
          <w:sz w:val="24"/>
          <w:szCs w:val="24"/>
        </w:rPr>
        <w:t>, že je jedinečnou neopakovatelnou osobností, která má právo být sama sebou a jako taková je akceptována., přestože onen pomyslný model  nenaplní nebo naopak přesáhne.</w:t>
      </w:r>
    </w:p>
    <w:p w:rsidR="00685F19" w:rsidRPr="00685F19" w:rsidRDefault="008E461B" w:rsidP="00685F19">
      <w:pPr>
        <w:widowControl/>
        <w:overflowPunct/>
        <w:autoSpaceDE/>
        <w:autoSpaceDN/>
        <w:adjustRightInd/>
        <w:spacing w:before="100" w:beforeAutospacing="1" w:after="100" w:afterAutospacing="1"/>
        <w:jc w:val="both"/>
        <w:textAlignment w:val="auto"/>
        <w:rPr>
          <w:rFonts w:ascii="Arial" w:hAnsi="Arial" w:cs="Arial"/>
          <w:sz w:val="24"/>
          <w:szCs w:val="24"/>
        </w:rPr>
      </w:pPr>
      <w:r w:rsidRPr="008E461B">
        <w:rPr>
          <w:rFonts w:ascii="Arial" w:hAnsi="Arial" w:cs="Arial"/>
          <w:sz w:val="24"/>
          <w:szCs w:val="24"/>
        </w:rPr>
        <w:t>Š</w:t>
      </w:r>
      <w:r w:rsidR="00685F19" w:rsidRPr="00685F19">
        <w:rPr>
          <w:rFonts w:ascii="Arial" w:hAnsi="Arial" w:cs="Arial"/>
          <w:sz w:val="24"/>
          <w:szCs w:val="24"/>
        </w:rPr>
        <w:t>kolní vzdělávací program, založený na t</w:t>
      </w:r>
      <w:r w:rsidRPr="008E461B">
        <w:rPr>
          <w:rFonts w:ascii="Arial" w:hAnsi="Arial" w:cs="Arial"/>
          <w:sz w:val="24"/>
          <w:szCs w:val="24"/>
        </w:rPr>
        <w:t>e</w:t>
      </w:r>
      <w:r w:rsidR="00685F19" w:rsidRPr="00685F19">
        <w:rPr>
          <w:rFonts w:ascii="Arial" w:hAnsi="Arial" w:cs="Arial"/>
          <w:sz w:val="24"/>
          <w:szCs w:val="24"/>
        </w:rPr>
        <w:t>matickém plánování</w:t>
      </w:r>
      <w:r w:rsidRPr="008E461B">
        <w:rPr>
          <w:rFonts w:ascii="Arial" w:hAnsi="Arial" w:cs="Arial"/>
          <w:sz w:val="24"/>
          <w:szCs w:val="24"/>
        </w:rPr>
        <w:t xml:space="preserve"> s názvem </w:t>
      </w:r>
      <w:r w:rsidR="00685F19" w:rsidRPr="00685F19">
        <w:rPr>
          <w:rFonts w:ascii="Arial" w:hAnsi="Arial" w:cs="Arial"/>
          <w:sz w:val="24"/>
          <w:szCs w:val="24"/>
        </w:rPr>
        <w:t>„HRAJEME  SI  SPOLU“</w:t>
      </w:r>
      <w:r>
        <w:rPr>
          <w:rFonts w:ascii="Arial" w:hAnsi="Arial" w:cs="Arial"/>
          <w:sz w:val="24"/>
          <w:szCs w:val="24"/>
        </w:rPr>
        <w:t xml:space="preserve">.  </w:t>
      </w:r>
      <w:r w:rsidRPr="008E461B">
        <w:rPr>
          <w:rFonts w:ascii="Arial" w:hAnsi="Arial" w:cs="Arial"/>
          <w:sz w:val="24"/>
          <w:szCs w:val="24"/>
        </w:rPr>
        <w:t>M</w:t>
      </w:r>
      <w:r w:rsidR="00685F19" w:rsidRPr="00685F19">
        <w:rPr>
          <w:rFonts w:ascii="Arial" w:hAnsi="Arial" w:cs="Arial"/>
          <w:sz w:val="24"/>
          <w:szCs w:val="24"/>
        </w:rPr>
        <w:t>ateřská škola</w:t>
      </w:r>
      <w:r w:rsidRPr="008E461B">
        <w:rPr>
          <w:rFonts w:ascii="Arial" w:hAnsi="Arial" w:cs="Arial"/>
          <w:sz w:val="24"/>
          <w:szCs w:val="24"/>
        </w:rPr>
        <w:t xml:space="preserve"> je otevřená </w:t>
      </w:r>
      <w:r w:rsidR="00685F19" w:rsidRPr="00685F19">
        <w:rPr>
          <w:rFonts w:ascii="Arial" w:hAnsi="Arial" w:cs="Arial"/>
          <w:sz w:val="24"/>
          <w:szCs w:val="24"/>
        </w:rPr>
        <w:t xml:space="preserve">spolupráci školy s rodiči, </w:t>
      </w:r>
      <w:r w:rsidRPr="008E461B">
        <w:rPr>
          <w:rFonts w:ascii="Arial" w:hAnsi="Arial" w:cs="Arial"/>
          <w:sz w:val="24"/>
          <w:szCs w:val="24"/>
        </w:rPr>
        <w:t xml:space="preserve">se </w:t>
      </w:r>
      <w:r w:rsidR="00685F19" w:rsidRPr="00685F19">
        <w:rPr>
          <w:rFonts w:ascii="Arial" w:hAnsi="Arial" w:cs="Arial"/>
          <w:sz w:val="24"/>
          <w:szCs w:val="24"/>
        </w:rPr>
        <w:t xml:space="preserve">zřizovatelem, </w:t>
      </w:r>
      <w:r w:rsidRPr="008E461B">
        <w:rPr>
          <w:rFonts w:ascii="Arial" w:hAnsi="Arial" w:cs="Arial"/>
          <w:sz w:val="24"/>
          <w:szCs w:val="24"/>
        </w:rPr>
        <w:t xml:space="preserve">s </w:t>
      </w:r>
      <w:r w:rsidR="00685F19" w:rsidRPr="00685F19">
        <w:rPr>
          <w:rFonts w:ascii="Arial" w:hAnsi="Arial" w:cs="Arial"/>
          <w:sz w:val="24"/>
          <w:szCs w:val="24"/>
        </w:rPr>
        <w:t xml:space="preserve">občany a okolními institucemi. </w:t>
      </w:r>
    </w:p>
    <w:p w:rsidR="00685F19" w:rsidRDefault="00685F19" w:rsidP="009937FD">
      <w:pPr>
        <w:widowControl/>
        <w:tabs>
          <w:tab w:val="left" w:pos="540"/>
        </w:tabs>
        <w:overflowPunct/>
        <w:autoSpaceDE/>
        <w:autoSpaceDN/>
        <w:adjustRightInd/>
        <w:jc w:val="both"/>
        <w:textAlignment w:val="auto"/>
        <w:outlineLvl w:val="0"/>
        <w:rPr>
          <w:rFonts w:ascii="Arial" w:hAnsi="Arial" w:cs="Arial"/>
          <w:b/>
          <w:sz w:val="24"/>
          <w:szCs w:val="24"/>
        </w:rPr>
      </w:pPr>
    </w:p>
    <w:p w:rsidR="001C77F4" w:rsidRDefault="009937FD" w:rsidP="008E461B">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 xml:space="preserve">Cíl – Zachování kvality </w:t>
      </w:r>
      <w:r w:rsidR="008E461B">
        <w:rPr>
          <w:rFonts w:ascii="Arial" w:hAnsi="Arial" w:cs="Arial"/>
          <w:sz w:val="24"/>
          <w:szCs w:val="24"/>
        </w:rPr>
        <w:t xml:space="preserve">a šíře </w:t>
      </w:r>
      <w:r>
        <w:rPr>
          <w:rFonts w:ascii="Arial" w:hAnsi="Arial" w:cs="Arial"/>
          <w:sz w:val="24"/>
          <w:szCs w:val="24"/>
        </w:rPr>
        <w:t>služeb</w:t>
      </w:r>
      <w:r w:rsidR="008E461B">
        <w:rPr>
          <w:rFonts w:ascii="Arial" w:hAnsi="Arial" w:cs="Arial"/>
          <w:sz w:val="24"/>
          <w:szCs w:val="24"/>
        </w:rPr>
        <w:t xml:space="preserve"> (logopedie, kroužky, spolupráce s rodiči, spolupráce s dalšími </w:t>
      </w:r>
      <w:r w:rsidR="001C77F4">
        <w:rPr>
          <w:rFonts w:ascii="Arial" w:hAnsi="Arial" w:cs="Arial"/>
          <w:sz w:val="24"/>
          <w:szCs w:val="24"/>
        </w:rPr>
        <w:t>organizacemi).</w:t>
      </w:r>
    </w:p>
    <w:p w:rsidR="008E461B" w:rsidRDefault="008E461B" w:rsidP="008E461B">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Způsob realizace:</w:t>
      </w:r>
    </w:p>
    <w:tbl>
      <w:tblPr>
        <w:tblStyle w:val="Mkatabulky"/>
        <w:tblW w:w="0" w:type="auto"/>
        <w:tblLook w:val="04A0" w:firstRow="1" w:lastRow="0" w:firstColumn="1" w:lastColumn="0" w:noHBand="0" w:noVBand="1"/>
      </w:tblPr>
      <w:tblGrid>
        <w:gridCol w:w="2053"/>
        <w:gridCol w:w="1907"/>
        <w:gridCol w:w="1574"/>
        <w:gridCol w:w="1481"/>
        <w:gridCol w:w="1468"/>
      </w:tblGrid>
      <w:tr w:rsidR="00954840" w:rsidTr="00954840">
        <w:tc>
          <w:tcPr>
            <w:tcW w:w="2053" w:type="dxa"/>
            <w:shd w:val="pct10" w:color="auto" w:fill="auto"/>
          </w:tcPr>
          <w:p w:rsidR="00954840" w:rsidRPr="00AE34AB" w:rsidRDefault="00954840" w:rsidP="008E461B">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1907" w:type="dxa"/>
            <w:shd w:val="pct10" w:color="auto" w:fill="auto"/>
          </w:tcPr>
          <w:p w:rsidR="00954840" w:rsidRPr="00AE34AB" w:rsidRDefault="00954840" w:rsidP="008E461B">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574" w:type="dxa"/>
            <w:shd w:val="pct10" w:color="auto" w:fill="auto"/>
          </w:tcPr>
          <w:p w:rsidR="00954840" w:rsidRPr="00AE34AB" w:rsidRDefault="00954840" w:rsidP="008E461B">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81" w:type="dxa"/>
            <w:shd w:val="pct10" w:color="auto" w:fill="auto"/>
          </w:tcPr>
          <w:p w:rsidR="00954840" w:rsidRPr="00AE34AB" w:rsidRDefault="00954840" w:rsidP="008E461B">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468" w:type="dxa"/>
            <w:shd w:val="pct10" w:color="auto" w:fill="auto"/>
          </w:tcPr>
          <w:p w:rsidR="00954840" w:rsidRPr="00AE34AB" w:rsidRDefault="00954840" w:rsidP="008E461B">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954840" w:rsidRPr="001D2C40" w:rsidTr="00954840">
        <w:tc>
          <w:tcPr>
            <w:tcW w:w="2053" w:type="dxa"/>
          </w:tcPr>
          <w:p w:rsidR="00954840" w:rsidRPr="001D2C40" w:rsidRDefault="00954840" w:rsidP="001C77F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 xml:space="preserve">vzdělávání pracovníků, udržení motivace zaměstnanců mateřské školy, přiměřené finanční ohodnocení zaměstnanců. </w:t>
            </w:r>
          </w:p>
        </w:tc>
        <w:tc>
          <w:tcPr>
            <w:tcW w:w="1907"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Pravidelná školení, osobní příplatky, mimořádné odměny</w:t>
            </w:r>
          </w:p>
        </w:tc>
        <w:tc>
          <w:tcPr>
            <w:tcW w:w="1574"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 xml:space="preserve">Rozpočet MŠ </w:t>
            </w:r>
          </w:p>
        </w:tc>
        <w:tc>
          <w:tcPr>
            <w:tcW w:w="1481"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průběžně</w:t>
            </w:r>
          </w:p>
        </w:tc>
        <w:tc>
          <w:tcPr>
            <w:tcW w:w="1468"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 xml:space="preserve">MŠ, obec </w:t>
            </w:r>
          </w:p>
        </w:tc>
      </w:tr>
      <w:tr w:rsidR="00954840" w:rsidRPr="001D2C40" w:rsidTr="00954840">
        <w:tc>
          <w:tcPr>
            <w:tcW w:w="2053"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pravidelné informování rodičů a veřejnosti</w:t>
            </w:r>
          </w:p>
        </w:tc>
        <w:tc>
          <w:tcPr>
            <w:tcW w:w="1907"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zpravodaj MŠ Zvoneček, webové stránky MŠ, zpravodaj obce, nástěnky v MŠ</w:t>
            </w:r>
          </w:p>
        </w:tc>
        <w:tc>
          <w:tcPr>
            <w:tcW w:w="1574"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Rozpočet MŠ, rozpočet obce</w:t>
            </w:r>
          </w:p>
        </w:tc>
        <w:tc>
          <w:tcPr>
            <w:tcW w:w="1481" w:type="dxa"/>
          </w:tcPr>
          <w:p w:rsidR="00954840" w:rsidRPr="001D2C40" w:rsidRDefault="00954840" w:rsidP="001C77F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Zpravodaj MČ min. 3x ročně, zpravodaj obce min. 4x ročně</w:t>
            </w:r>
          </w:p>
        </w:tc>
        <w:tc>
          <w:tcPr>
            <w:tcW w:w="1468"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MŠ, obec</w:t>
            </w:r>
          </w:p>
        </w:tc>
      </w:tr>
      <w:tr w:rsidR="00954840" w:rsidRPr="001D2C40" w:rsidTr="00954840">
        <w:tc>
          <w:tcPr>
            <w:tcW w:w="2053"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v</w:t>
            </w:r>
            <w:r w:rsidRPr="001D2C40">
              <w:rPr>
                <w:rFonts w:ascii="Arial" w:hAnsi="Arial" w:cs="Arial"/>
                <w:sz w:val="22"/>
                <w:szCs w:val="22"/>
              </w:rPr>
              <w:t xml:space="preserve">ybavení MŠ </w:t>
            </w:r>
            <w:r w:rsidR="00C36B02">
              <w:rPr>
                <w:rFonts w:ascii="Arial" w:hAnsi="Arial" w:cs="Arial"/>
                <w:sz w:val="22"/>
                <w:szCs w:val="22"/>
              </w:rPr>
              <w:t>včetně zahrady</w:t>
            </w:r>
          </w:p>
        </w:tc>
        <w:tc>
          <w:tcPr>
            <w:tcW w:w="1907"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 xml:space="preserve">Údržba materiálního vybavení, </w:t>
            </w:r>
            <w:proofErr w:type="spellStart"/>
            <w:r w:rsidRPr="001D2C40">
              <w:rPr>
                <w:rFonts w:ascii="Arial" w:hAnsi="Arial" w:cs="Arial"/>
                <w:sz w:val="22"/>
                <w:szCs w:val="22"/>
              </w:rPr>
              <w:t>dovybavování</w:t>
            </w:r>
            <w:proofErr w:type="spellEnd"/>
            <w:r w:rsidRPr="001D2C40">
              <w:rPr>
                <w:rFonts w:ascii="Arial" w:hAnsi="Arial" w:cs="Arial"/>
                <w:sz w:val="22"/>
                <w:szCs w:val="22"/>
              </w:rPr>
              <w:t xml:space="preserve"> tříd, nákup hraček, sportovních pomůcek a didaktických pomůcek. </w:t>
            </w:r>
          </w:p>
        </w:tc>
        <w:tc>
          <w:tcPr>
            <w:tcW w:w="1574"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Rozpočet MŠ, rozpočet obce, dotace</w:t>
            </w:r>
          </w:p>
        </w:tc>
        <w:tc>
          <w:tcPr>
            <w:tcW w:w="1481"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průběžně</w:t>
            </w:r>
          </w:p>
        </w:tc>
        <w:tc>
          <w:tcPr>
            <w:tcW w:w="1468"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MŠ</w:t>
            </w:r>
          </w:p>
        </w:tc>
      </w:tr>
      <w:tr w:rsidR="00954840" w:rsidRPr="001D2C40" w:rsidTr="00954840">
        <w:tc>
          <w:tcPr>
            <w:tcW w:w="2053" w:type="dxa"/>
          </w:tcPr>
          <w:p w:rsidR="009548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akce pro veřejnost</w:t>
            </w:r>
          </w:p>
        </w:tc>
        <w:tc>
          <w:tcPr>
            <w:tcW w:w="1907"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Organizace akcí pro děti a veřejnost</w:t>
            </w:r>
          </w:p>
        </w:tc>
        <w:tc>
          <w:tcPr>
            <w:tcW w:w="1574"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Rozpočet MŠ, rozpočet obce</w:t>
            </w:r>
            <w:r>
              <w:rPr>
                <w:rFonts w:ascii="Arial" w:hAnsi="Arial" w:cs="Arial"/>
                <w:sz w:val="22"/>
                <w:szCs w:val="22"/>
              </w:rPr>
              <w:t>, dotace</w:t>
            </w:r>
          </w:p>
        </w:tc>
        <w:tc>
          <w:tcPr>
            <w:tcW w:w="1481"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2x ročně</w:t>
            </w:r>
          </w:p>
        </w:tc>
        <w:tc>
          <w:tcPr>
            <w:tcW w:w="1468"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MŠ</w:t>
            </w:r>
          </w:p>
        </w:tc>
      </w:tr>
      <w:tr w:rsidR="00954840" w:rsidRPr="001D2C40" w:rsidTr="00954840">
        <w:tc>
          <w:tcPr>
            <w:tcW w:w="2053" w:type="dxa"/>
          </w:tcPr>
          <w:p w:rsidR="009548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spolupráce s dalšími subjekty</w:t>
            </w:r>
          </w:p>
        </w:tc>
        <w:tc>
          <w:tcPr>
            <w:tcW w:w="1907" w:type="dxa"/>
          </w:tcPr>
          <w:p w:rsidR="009548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Knihovna – pravidelná návštěva předškoláků, zámek – prohlídky, HZS – seznámení s prací, zahrádkáři, Policie ČR a další </w:t>
            </w:r>
          </w:p>
        </w:tc>
        <w:tc>
          <w:tcPr>
            <w:tcW w:w="1574" w:type="dxa"/>
          </w:tcPr>
          <w:p w:rsidR="00954840" w:rsidRPr="001D2C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Rozpočet MŠ, podíl spolupracující organizace</w:t>
            </w:r>
          </w:p>
        </w:tc>
        <w:tc>
          <w:tcPr>
            <w:tcW w:w="1481" w:type="dxa"/>
          </w:tcPr>
          <w:p w:rsidR="009548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468" w:type="dxa"/>
          </w:tcPr>
          <w:p w:rsidR="00954840" w:rsidRDefault="00954840" w:rsidP="008E461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MŠ</w:t>
            </w:r>
          </w:p>
        </w:tc>
      </w:tr>
    </w:tbl>
    <w:p w:rsidR="008E461B" w:rsidRPr="001D2C40" w:rsidRDefault="008E461B" w:rsidP="008E461B">
      <w:pPr>
        <w:widowControl/>
        <w:tabs>
          <w:tab w:val="left" w:pos="540"/>
        </w:tabs>
        <w:overflowPunct/>
        <w:autoSpaceDE/>
        <w:autoSpaceDN/>
        <w:adjustRightInd/>
        <w:jc w:val="both"/>
        <w:textAlignment w:val="auto"/>
        <w:outlineLvl w:val="0"/>
        <w:rPr>
          <w:rFonts w:ascii="Arial" w:hAnsi="Arial" w:cs="Arial"/>
          <w:sz w:val="22"/>
          <w:szCs w:val="22"/>
        </w:rPr>
      </w:pPr>
    </w:p>
    <w:p w:rsidR="008E461B" w:rsidRPr="001D2C40" w:rsidRDefault="008E461B" w:rsidP="008E461B">
      <w:pPr>
        <w:widowControl/>
        <w:tabs>
          <w:tab w:val="left" w:pos="540"/>
        </w:tabs>
        <w:overflowPunct/>
        <w:autoSpaceDE/>
        <w:autoSpaceDN/>
        <w:adjustRightInd/>
        <w:jc w:val="both"/>
        <w:textAlignment w:val="auto"/>
        <w:outlineLvl w:val="0"/>
        <w:rPr>
          <w:rFonts w:ascii="Arial" w:hAnsi="Arial" w:cs="Arial"/>
          <w:sz w:val="22"/>
          <w:szCs w:val="22"/>
        </w:rPr>
      </w:pPr>
    </w:p>
    <w:p w:rsidR="009937FD" w:rsidRDefault="009937FD" w:rsidP="009937FD">
      <w:pPr>
        <w:widowControl/>
        <w:tabs>
          <w:tab w:val="left" w:pos="540"/>
        </w:tabs>
        <w:overflowPunct/>
        <w:autoSpaceDE/>
        <w:autoSpaceDN/>
        <w:adjustRightInd/>
        <w:jc w:val="both"/>
        <w:textAlignment w:val="auto"/>
        <w:outlineLvl w:val="0"/>
        <w:rPr>
          <w:rFonts w:ascii="Arial" w:hAnsi="Arial" w:cs="Arial"/>
          <w:sz w:val="24"/>
          <w:szCs w:val="24"/>
        </w:rPr>
      </w:pPr>
    </w:p>
    <w:p w:rsidR="00954840" w:rsidRPr="009937FD" w:rsidRDefault="00954840" w:rsidP="009937FD">
      <w:pPr>
        <w:widowControl/>
        <w:tabs>
          <w:tab w:val="left" w:pos="540"/>
        </w:tabs>
        <w:overflowPunct/>
        <w:autoSpaceDE/>
        <w:autoSpaceDN/>
        <w:adjustRightInd/>
        <w:jc w:val="both"/>
        <w:textAlignment w:val="auto"/>
        <w:outlineLvl w:val="0"/>
        <w:rPr>
          <w:rFonts w:ascii="Arial" w:hAnsi="Arial" w:cs="Arial"/>
          <w:sz w:val="24"/>
          <w:szCs w:val="24"/>
        </w:rPr>
      </w:pPr>
    </w:p>
    <w:p w:rsidR="00A26CD3" w:rsidRPr="000C40C6" w:rsidRDefault="009937FD" w:rsidP="009937FD">
      <w:pPr>
        <w:widowControl/>
        <w:tabs>
          <w:tab w:val="left" w:pos="540"/>
        </w:tabs>
        <w:overflowPunct/>
        <w:autoSpaceDE/>
        <w:autoSpaceDN/>
        <w:adjustRightInd/>
        <w:jc w:val="both"/>
        <w:textAlignment w:val="auto"/>
        <w:outlineLvl w:val="0"/>
        <w:rPr>
          <w:rFonts w:ascii="Arial" w:hAnsi="Arial" w:cs="Arial"/>
          <w:b/>
          <w:sz w:val="24"/>
          <w:szCs w:val="24"/>
          <w:u w:val="single"/>
        </w:rPr>
      </w:pPr>
      <w:r w:rsidRPr="000C40C6">
        <w:rPr>
          <w:rFonts w:ascii="Arial" w:hAnsi="Arial" w:cs="Arial"/>
          <w:b/>
          <w:sz w:val="24"/>
          <w:szCs w:val="24"/>
          <w:u w:val="single"/>
        </w:rPr>
        <w:t>Základní škola</w:t>
      </w:r>
      <w:bookmarkStart w:id="10" w:name="uloha"/>
    </w:p>
    <w:p w:rsidR="00C36B02" w:rsidRDefault="00AA1005" w:rsidP="00C36B02">
      <w:pPr>
        <w:pStyle w:val="Normlnweb"/>
        <w:jc w:val="both"/>
      </w:pPr>
      <w:r>
        <w:rPr>
          <w:rFonts w:ascii="Arial" w:hAnsi="Arial" w:cs="Arial"/>
          <w:b/>
        </w:rPr>
        <w:t xml:space="preserve">Výuka – </w:t>
      </w:r>
      <w:r>
        <w:rPr>
          <w:rFonts w:ascii="Arial" w:hAnsi="Arial" w:cs="Arial"/>
        </w:rPr>
        <w:t>Základní škola E. Beneše vzdělává</w:t>
      </w:r>
      <w:r w:rsidR="00C36B02">
        <w:rPr>
          <w:rFonts w:ascii="Arial" w:hAnsi="Arial" w:cs="Arial"/>
        </w:rPr>
        <w:t xml:space="preserve"> žáky podle Školního vzdělávacího </w:t>
      </w:r>
      <w:r>
        <w:rPr>
          <w:rFonts w:ascii="Arial" w:hAnsi="Arial" w:cs="Arial"/>
        </w:rPr>
        <w:t>programu s názvem „Škola pro život a pro všechny“. Kapacita školy je 550 žáků.</w:t>
      </w:r>
      <w:r w:rsidR="00C36B02">
        <w:rPr>
          <w:rFonts w:ascii="Arial" w:hAnsi="Arial" w:cs="Arial"/>
        </w:rPr>
        <w:t xml:space="preserve"> </w:t>
      </w:r>
      <w:r w:rsidR="00C36B02">
        <w:rPr>
          <w:rFonts w:ascii="Arial" w:hAnsi="Arial" w:cs="Arial"/>
        </w:rPr>
        <w:lastRenderedPageBreak/>
        <w:t xml:space="preserve">Výuka je zajištěna pro první a druhý stupeň včetně speciálních tříd. Jednou z vyučovacích metod je </w:t>
      </w:r>
      <w:r w:rsidR="00C36B02" w:rsidRPr="00C36B02">
        <w:rPr>
          <w:rFonts w:ascii="Arial" w:hAnsi="Arial" w:cs="Arial"/>
        </w:rPr>
        <w:t>projektové vyučování. Žák si nejlépe zapamatuje učivo, které zapadá do celku, spojuje poznatky více předmětů a vede žáky k praktickému využití získaných vědomostí. Zájem o učení vzniká aktivní účastí žáka ve vyučování.</w:t>
      </w:r>
      <w:r w:rsidR="00C36B02" w:rsidRPr="00C36B02">
        <w:t xml:space="preserve"> </w:t>
      </w:r>
    </w:p>
    <w:p w:rsidR="00A26CD3" w:rsidRDefault="00A26CD3" w:rsidP="00C36B02">
      <w:pPr>
        <w:pStyle w:val="Normlnweb"/>
        <w:jc w:val="both"/>
        <w:rPr>
          <w:rFonts w:ascii="Arial" w:hAnsi="Arial" w:cs="Arial"/>
          <w:b/>
        </w:rPr>
      </w:pPr>
      <w:r>
        <w:rPr>
          <w:rFonts w:ascii="Arial" w:hAnsi="Arial" w:cs="Arial"/>
          <w:b/>
        </w:rPr>
        <w:t xml:space="preserve">Školní psycholog - </w:t>
      </w:r>
      <w:r w:rsidRPr="00A26CD3">
        <w:rPr>
          <w:rFonts w:ascii="Arial" w:hAnsi="Arial" w:cs="Arial"/>
        </w:rPr>
        <w:t>náplní práce je zejména skupinová práce se třídou zážitkovou formou, která směřuje ke stmelení kolektivu, navázání spolupráce, podpoře, pozitivním vztahům ve třídě. Žáci se učí reflexi pocitů vyplývajících ze společných zážitků, komunikaci v kruhu a sociálním dovednostem (např. naslouchat druhému). Dlouhodobým cílem je pozitivní klima ve třídě a prevence šikany.</w:t>
      </w:r>
      <w:bookmarkEnd w:id="10"/>
    </w:p>
    <w:p w:rsidR="00A26CD3" w:rsidRDefault="00A26CD3" w:rsidP="00A26CD3">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b/>
          <w:sz w:val="24"/>
          <w:szCs w:val="24"/>
        </w:rPr>
        <w:t xml:space="preserve">Školní družina </w:t>
      </w:r>
      <w:r w:rsidRPr="00A26CD3">
        <w:rPr>
          <w:rFonts w:ascii="Arial" w:hAnsi="Arial" w:cs="Arial"/>
          <w:sz w:val="24"/>
          <w:szCs w:val="24"/>
        </w:rPr>
        <w:t>-  </w:t>
      </w:r>
      <w:r w:rsidR="007E1F32">
        <w:rPr>
          <w:rFonts w:ascii="Arial" w:hAnsi="Arial" w:cs="Arial"/>
          <w:sz w:val="24"/>
          <w:szCs w:val="24"/>
        </w:rPr>
        <w:t xml:space="preserve">tři </w:t>
      </w:r>
      <w:r w:rsidR="007E1F32" w:rsidRPr="007E1F32">
        <w:rPr>
          <w:rFonts w:ascii="Arial" w:hAnsi="Arial" w:cs="Arial"/>
          <w:sz w:val="24"/>
          <w:szCs w:val="24"/>
        </w:rPr>
        <w:t>oddělení pracují dle týdenních plánů činností, které obsahují odpočinkovou, rekreační, esteticko</w:t>
      </w:r>
      <w:r w:rsidR="007E1F32">
        <w:rPr>
          <w:rFonts w:ascii="Arial" w:hAnsi="Arial" w:cs="Arial"/>
          <w:sz w:val="24"/>
          <w:szCs w:val="24"/>
        </w:rPr>
        <w:t>-</w:t>
      </w:r>
      <w:r w:rsidR="007E1F32" w:rsidRPr="007E1F32">
        <w:rPr>
          <w:rFonts w:ascii="Arial" w:hAnsi="Arial" w:cs="Arial"/>
          <w:sz w:val="24"/>
          <w:szCs w:val="24"/>
        </w:rPr>
        <w:t>výchovnou, pracovně</w:t>
      </w:r>
      <w:r w:rsidR="007E1F32">
        <w:rPr>
          <w:rFonts w:ascii="Arial" w:hAnsi="Arial" w:cs="Arial"/>
          <w:sz w:val="24"/>
          <w:szCs w:val="24"/>
        </w:rPr>
        <w:t>-</w:t>
      </w:r>
      <w:r w:rsidR="007E1F32" w:rsidRPr="007E1F32">
        <w:rPr>
          <w:rFonts w:ascii="Arial" w:hAnsi="Arial" w:cs="Arial"/>
          <w:sz w:val="24"/>
          <w:szCs w:val="24"/>
        </w:rPr>
        <w:t xml:space="preserve">technickou, sportovní, přírodovědnou, zdravotní, dopravní, sebeobslužnou činnost a přípravu na vyučování. Využívají při tom třídy ŠD, </w:t>
      </w:r>
      <w:proofErr w:type="spellStart"/>
      <w:r w:rsidR="007E1F32" w:rsidRPr="007E1F32">
        <w:rPr>
          <w:rFonts w:ascii="Arial" w:hAnsi="Arial" w:cs="Arial"/>
          <w:sz w:val="24"/>
          <w:szCs w:val="24"/>
        </w:rPr>
        <w:t>videosál</w:t>
      </w:r>
      <w:proofErr w:type="spellEnd"/>
      <w:r w:rsidR="007E1F32" w:rsidRPr="007E1F32">
        <w:rPr>
          <w:rFonts w:ascii="Arial" w:hAnsi="Arial" w:cs="Arial"/>
          <w:sz w:val="24"/>
          <w:szCs w:val="24"/>
        </w:rPr>
        <w:t>, tělocvičnu, hřiště, počítačovou učebnu, blízké okolí školy a cvičný byt.</w:t>
      </w:r>
      <w:r w:rsidR="007E1F32">
        <w:rPr>
          <w:rFonts w:ascii="Arial" w:hAnsi="Arial" w:cs="Arial"/>
          <w:sz w:val="24"/>
          <w:szCs w:val="24"/>
        </w:rPr>
        <w:t xml:space="preserve"> P</w:t>
      </w:r>
      <w:r w:rsidRPr="00A26CD3">
        <w:rPr>
          <w:rFonts w:ascii="Arial" w:hAnsi="Arial" w:cs="Arial"/>
          <w:sz w:val="24"/>
          <w:szCs w:val="24"/>
        </w:rPr>
        <w:t>rovoz</w:t>
      </w:r>
      <w:r>
        <w:t xml:space="preserve"> </w:t>
      </w:r>
      <w:r w:rsidRPr="00A26CD3">
        <w:rPr>
          <w:rFonts w:ascii="Arial" w:hAnsi="Arial" w:cs="Arial"/>
          <w:sz w:val="24"/>
          <w:szCs w:val="24"/>
        </w:rPr>
        <w:t>ráno od 6.45 do 7.45</w:t>
      </w:r>
      <w:r>
        <w:rPr>
          <w:rFonts w:ascii="Arial" w:hAnsi="Arial" w:cs="Arial"/>
          <w:sz w:val="24"/>
          <w:szCs w:val="24"/>
        </w:rPr>
        <w:t xml:space="preserve"> hodin, </w:t>
      </w:r>
      <w:r w:rsidRPr="00A26CD3">
        <w:rPr>
          <w:rFonts w:ascii="Arial" w:hAnsi="Arial" w:cs="Arial"/>
          <w:sz w:val="24"/>
          <w:szCs w:val="24"/>
        </w:rPr>
        <w:t> pak od: 9:15</w:t>
      </w:r>
      <w:r w:rsidR="007E1F32">
        <w:rPr>
          <w:rFonts w:ascii="Arial" w:hAnsi="Arial" w:cs="Arial"/>
          <w:sz w:val="24"/>
          <w:szCs w:val="24"/>
        </w:rPr>
        <w:t xml:space="preserve"> hodin, </w:t>
      </w:r>
      <w:r w:rsidRPr="00A26CD3">
        <w:rPr>
          <w:rFonts w:ascii="Arial" w:hAnsi="Arial" w:cs="Arial"/>
          <w:sz w:val="24"/>
          <w:szCs w:val="24"/>
        </w:rPr>
        <w:t xml:space="preserve"> hlavní provoz je od 11:20 do 15:30 hodin </w:t>
      </w:r>
    </w:p>
    <w:p w:rsidR="002E0999" w:rsidRPr="00A26CD3" w:rsidRDefault="002E0999" w:rsidP="00A26CD3">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b/>
          <w:sz w:val="24"/>
          <w:szCs w:val="24"/>
        </w:rPr>
        <w:t>Školní jídelna</w:t>
      </w:r>
      <w:r w:rsidRPr="002E0999">
        <w:rPr>
          <w:rFonts w:ascii="Arial" w:hAnsi="Arial" w:cs="Arial"/>
          <w:b/>
          <w:sz w:val="24"/>
          <w:szCs w:val="24"/>
        </w:rPr>
        <w:t xml:space="preserve"> </w:t>
      </w:r>
      <w:r>
        <w:rPr>
          <w:rFonts w:ascii="Arial" w:hAnsi="Arial" w:cs="Arial"/>
          <w:sz w:val="24"/>
          <w:szCs w:val="24"/>
        </w:rPr>
        <w:t xml:space="preserve">- </w:t>
      </w:r>
      <w:r w:rsidRPr="002E0999">
        <w:rPr>
          <w:rFonts w:ascii="Arial" w:hAnsi="Arial" w:cs="Arial"/>
          <w:sz w:val="24"/>
          <w:szCs w:val="24"/>
        </w:rPr>
        <w:t>Stravování ve školní jídelně umožňuje žákům výběr ze dvou teplých jídel a možnost odebírat svačiny. Každý strávník si pomocí bezkontaktního čipu může libovolně přihlašovat, odhlašovat a vybírat stravu</w:t>
      </w:r>
      <w:r w:rsidR="00DB6D3B">
        <w:rPr>
          <w:rFonts w:ascii="Arial" w:hAnsi="Arial" w:cs="Arial"/>
          <w:sz w:val="24"/>
          <w:szCs w:val="24"/>
        </w:rPr>
        <w:t>.</w:t>
      </w:r>
    </w:p>
    <w:p w:rsidR="00A26CD3" w:rsidRDefault="00A26CD3" w:rsidP="009937FD">
      <w:pPr>
        <w:widowControl/>
        <w:tabs>
          <w:tab w:val="left" w:pos="540"/>
        </w:tabs>
        <w:overflowPunct/>
        <w:autoSpaceDE/>
        <w:autoSpaceDN/>
        <w:adjustRightInd/>
        <w:jc w:val="both"/>
        <w:textAlignment w:val="auto"/>
        <w:outlineLvl w:val="0"/>
        <w:rPr>
          <w:rFonts w:ascii="Arial" w:hAnsi="Arial" w:cs="Arial"/>
          <w:b/>
          <w:sz w:val="24"/>
          <w:szCs w:val="24"/>
        </w:rPr>
      </w:pPr>
    </w:p>
    <w:p w:rsidR="002E0999" w:rsidRDefault="002E0999" w:rsidP="002E0999">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 xml:space="preserve">Cíl – Zachování kvality a šíře služeb (vzdělávání, kroužky, </w:t>
      </w:r>
      <w:r w:rsidR="00DB6D3B">
        <w:rPr>
          <w:rFonts w:ascii="Arial" w:hAnsi="Arial" w:cs="Arial"/>
          <w:sz w:val="24"/>
          <w:szCs w:val="24"/>
        </w:rPr>
        <w:t xml:space="preserve">družina, školní jídelna, </w:t>
      </w:r>
      <w:r>
        <w:rPr>
          <w:rFonts w:ascii="Arial" w:hAnsi="Arial" w:cs="Arial"/>
          <w:sz w:val="24"/>
          <w:szCs w:val="24"/>
        </w:rPr>
        <w:t>činnost psychologa, spolupráce s rodiči, spolupráce s dalšími organizacemi).</w:t>
      </w:r>
    </w:p>
    <w:p w:rsidR="002E0999" w:rsidRDefault="002E0999" w:rsidP="002E0999">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Způsob realizace:</w:t>
      </w:r>
    </w:p>
    <w:p w:rsidR="00A26CD3" w:rsidRPr="00A26CD3" w:rsidRDefault="00A26CD3" w:rsidP="009937FD">
      <w:pPr>
        <w:widowControl/>
        <w:tabs>
          <w:tab w:val="left" w:pos="540"/>
        </w:tabs>
        <w:overflowPunct/>
        <w:autoSpaceDE/>
        <w:autoSpaceDN/>
        <w:adjustRightInd/>
        <w:jc w:val="both"/>
        <w:textAlignment w:val="auto"/>
        <w:outlineLvl w:val="0"/>
        <w:rPr>
          <w:rFonts w:ascii="Arial" w:hAnsi="Arial" w:cs="Arial"/>
          <w:b/>
          <w:sz w:val="24"/>
          <w:szCs w:val="24"/>
        </w:rPr>
      </w:pPr>
    </w:p>
    <w:tbl>
      <w:tblPr>
        <w:tblStyle w:val="Mkatabulky"/>
        <w:tblW w:w="0" w:type="auto"/>
        <w:tblLook w:val="04A0" w:firstRow="1" w:lastRow="0" w:firstColumn="1" w:lastColumn="0" w:noHBand="0" w:noVBand="1"/>
      </w:tblPr>
      <w:tblGrid>
        <w:gridCol w:w="2416"/>
        <w:gridCol w:w="2179"/>
        <w:gridCol w:w="1574"/>
        <w:gridCol w:w="1600"/>
        <w:gridCol w:w="1293"/>
      </w:tblGrid>
      <w:tr w:rsidR="00954840" w:rsidRPr="00AE34AB" w:rsidTr="005E609F">
        <w:tc>
          <w:tcPr>
            <w:tcW w:w="2518" w:type="dxa"/>
            <w:shd w:val="pct10" w:color="auto" w:fill="auto"/>
          </w:tcPr>
          <w:p w:rsidR="00954840" w:rsidRPr="00AE34AB" w:rsidRDefault="00954840"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253" w:type="dxa"/>
            <w:shd w:val="pct10" w:color="auto" w:fill="auto"/>
          </w:tcPr>
          <w:p w:rsidR="00954840" w:rsidRPr="00AE34AB" w:rsidRDefault="00954840"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574" w:type="dxa"/>
            <w:shd w:val="pct10" w:color="auto" w:fill="auto"/>
          </w:tcPr>
          <w:p w:rsidR="00954840" w:rsidRPr="00AE34AB" w:rsidRDefault="00954840"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650" w:type="dxa"/>
            <w:shd w:val="pct10" w:color="auto" w:fill="auto"/>
          </w:tcPr>
          <w:p w:rsidR="00954840" w:rsidRPr="00AE34AB" w:rsidRDefault="00954840"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954840" w:rsidRPr="00AE34AB" w:rsidRDefault="00954840" w:rsidP="00B44614">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954840" w:rsidRPr="001D2C40" w:rsidTr="005E609F">
        <w:tc>
          <w:tcPr>
            <w:tcW w:w="2518" w:type="dxa"/>
          </w:tcPr>
          <w:p w:rsidR="00954840" w:rsidRPr="001D2C40" w:rsidRDefault="00954840" w:rsidP="00954840">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 xml:space="preserve">vzdělávání pracovníků, udržení motivace zaměstnanců </w:t>
            </w:r>
            <w:r>
              <w:rPr>
                <w:rFonts w:ascii="Arial" w:hAnsi="Arial" w:cs="Arial"/>
                <w:sz w:val="22"/>
                <w:szCs w:val="22"/>
              </w:rPr>
              <w:t>základní</w:t>
            </w:r>
            <w:r w:rsidRPr="001D2C40">
              <w:rPr>
                <w:rFonts w:ascii="Arial" w:hAnsi="Arial" w:cs="Arial"/>
                <w:sz w:val="22"/>
                <w:szCs w:val="22"/>
              </w:rPr>
              <w:t xml:space="preserve"> školy, přiměřené finanční ohodnocení zaměstnanců. </w:t>
            </w:r>
          </w:p>
        </w:tc>
        <w:tc>
          <w:tcPr>
            <w:tcW w:w="2253"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Pravidelná školení, osobní příplatky, mimořádné odměny</w:t>
            </w:r>
          </w:p>
        </w:tc>
        <w:tc>
          <w:tcPr>
            <w:tcW w:w="1574" w:type="dxa"/>
          </w:tcPr>
          <w:p w:rsidR="00954840" w:rsidRPr="001D2C40" w:rsidRDefault="00954840" w:rsidP="00954840">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 xml:space="preserve">Rozpočet </w:t>
            </w:r>
            <w:r>
              <w:rPr>
                <w:rFonts w:ascii="Arial" w:hAnsi="Arial" w:cs="Arial"/>
                <w:sz w:val="22"/>
                <w:szCs w:val="22"/>
              </w:rPr>
              <w:t>Z</w:t>
            </w:r>
            <w:r w:rsidRPr="001D2C40">
              <w:rPr>
                <w:rFonts w:ascii="Arial" w:hAnsi="Arial" w:cs="Arial"/>
                <w:sz w:val="22"/>
                <w:szCs w:val="22"/>
              </w:rPr>
              <w:t xml:space="preserve">Š </w:t>
            </w:r>
          </w:p>
        </w:tc>
        <w:tc>
          <w:tcPr>
            <w:tcW w:w="1650"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průběžně</w:t>
            </w:r>
          </w:p>
        </w:tc>
        <w:tc>
          <w:tcPr>
            <w:tcW w:w="1293" w:type="dxa"/>
          </w:tcPr>
          <w:p w:rsidR="00954840" w:rsidRPr="001D2C40" w:rsidRDefault="00954840" w:rsidP="00954840">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ZŠ</w:t>
            </w:r>
            <w:r w:rsidRPr="001D2C40">
              <w:rPr>
                <w:rFonts w:ascii="Arial" w:hAnsi="Arial" w:cs="Arial"/>
                <w:sz w:val="22"/>
                <w:szCs w:val="22"/>
              </w:rPr>
              <w:t xml:space="preserve">, obec </w:t>
            </w:r>
          </w:p>
        </w:tc>
      </w:tr>
      <w:tr w:rsidR="00954840" w:rsidRPr="001D2C40" w:rsidTr="005E609F">
        <w:tc>
          <w:tcPr>
            <w:tcW w:w="2518"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pravidelné informování rodičů a veřejnosti</w:t>
            </w:r>
          </w:p>
        </w:tc>
        <w:tc>
          <w:tcPr>
            <w:tcW w:w="2253" w:type="dxa"/>
          </w:tcPr>
          <w:p w:rsidR="00954840" w:rsidRPr="001D2C40" w:rsidRDefault="00954840" w:rsidP="00954840">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 xml:space="preserve">zpravodaj </w:t>
            </w:r>
            <w:r>
              <w:rPr>
                <w:rFonts w:ascii="Arial" w:hAnsi="Arial" w:cs="Arial"/>
                <w:sz w:val="22"/>
                <w:szCs w:val="22"/>
              </w:rPr>
              <w:t>Z</w:t>
            </w:r>
            <w:r w:rsidRPr="001D2C40">
              <w:rPr>
                <w:rFonts w:ascii="Arial" w:hAnsi="Arial" w:cs="Arial"/>
                <w:sz w:val="22"/>
                <w:szCs w:val="22"/>
              </w:rPr>
              <w:t>Š webové stránky</w:t>
            </w:r>
            <w:r>
              <w:rPr>
                <w:rFonts w:ascii="Arial" w:hAnsi="Arial" w:cs="Arial"/>
                <w:sz w:val="22"/>
                <w:szCs w:val="22"/>
              </w:rPr>
              <w:t xml:space="preserve"> Z</w:t>
            </w:r>
            <w:r w:rsidRPr="001D2C40">
              <w:rPr>
                <w:rFonts w:ascii="Arial" w:hAnsi="Arial" w:cs="Arial"/>
                <w:sz w:val="22"/>
                <w:szCs w:val="22"/>
              </w:rPr>
              <w:t>Š, zpravodaj obce, nástěnky v </w:t>
            </w:r>
            <w:r>
              <w:rPr>
                <w:rFonts w:ascii="Arial" w:hAnsi="Arial" w:cs="Arial"/>
                <w:sz w:val="22"/>
                <w:szCs w:val="22"/>
              </w:rPr>
              <w:t>Z</w:t>
            </w:r>
            <w:r w:rsidRPr="001D2C40">
              <w:rPr>
                <w:rFonts w:ascii="Arial" w:hAnsi="Arial" w:cs="Arial"/>
                <w:sz w:val="22"/>
                <w:szCs w:val="22"/>
              </w:rPr>
              <w:t>Š</w:t>
            </w:r>
          </w:p>
        </w:tc>
        <w:tc>
          <w:tcPr>
            <w:tcW w:w="1574"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Rozpo</w:t>
            </w:r>
            <w:r>
              <w:rPr>
                <w:rFonts w:ascii="Arial" w:hAnsi="Arial" w:cs="Arial"/>
                <w:sz w:val="22"/>
                <w:szCs w:val="22"/>
              </w:rPr>
              <w:t>čet Z</w:t>
            </w:r>
            <w:r w:rsidRPr="001D2C40">
              <w:rPr>
                <w:rFonts w:ascii="Arial" w:hAnsi="Arial" w:cs="Arial"/>
                <w:sz w:val="22"/>
                <w:szCs w:val="22"/>
              </w:rPr>
              <w:t>Š, rozpočet obce</w:t>
            </w:r>
          </w:p>
        </w:tc>
        <w:tc>
          <w:tcPr>
            <w:tcW w:w="1650" w:type="dxa"/>
          </w:tcPr>
          <w:p w:rsidR="00954840" w:rsidRPr="001D2C40" w:rsidRDefault="00954840" w:rsidP="00954840">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 xml:space="preserve">Zpravodaj </w:t>
            </w:r>
            <w:r>
              <w:rPr>
                <w:rFonts w:ascii="Arial" w:hAnsi="Arial" w:cs="Arial"/>
                <w:sz w:val="22"/>
                <w:szCs w:val="22"/>
              </w:rPr>
              <w:t>ZŠ</w:t>
            </w:r>
            <w:r w:rsidRPr="001D2C40">
              <w:rPr>
                <w:rFonts w:ascii="Arial" w:hAnsi="Arial" w:cs="Arial"/>
                <w:sz w:val="22"/>
                <w:szCs w:val="22"/>
              </w:rPr>
              <w:t xml:space="preserve"> min. </w:t>
            </w:r>
            <w:r>
              <w:rPr>
                <w:rFonts w:ascii="Arial" w:hAnsi="Arial" w:cs="Arial"/>
                <w:sz w:val="22"/>
                <w:szCs w:val="22"/>
              </w:rPr>
              <w:t>2</w:t>
            </w:r>
            <w:r w:rsidRPr="001D2C40">
              <w:rPr>
                <w:rFonts w:ascii="Arial" w:hAnsi="Arial" w:cs="Arial"/>
                <w:sz w:val="22"/>
                <w:szCs w:val="22"/>
              </w:rPr>
              <w:t xml:space="preserve">x ročně, zpravodaj obce min. </w:t>
            </w:r>
            <w:r>
              <w:rPr>
                <w:rFonts w:ascii="Arial" w:hAnsi="Arial" w:cs="Arial"/>
                <w:sz w:val="22"/>
                <w:szCs w:val="22"/>
              </w:rPr>
              <w:t>2</w:t>
            </w:r>
            <w:r w:rsidRPr="001D2C40">
              <w:rPr>
                <w:rFonts w:ascii="Arial" w:hAnsi="Arial" w:cs="Arial"/>
                <w:sz w:val="22"/>
                <w:szCs w:val="22"/>
              </w:rPr>
              <w:t>x ročně</w:t>
            </w:r>
          </w:p>
        </w:tc>
        <w:tc>
          <w:tcPr>
            <w:tcW w:w="1293"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w:t>
            </w:r>
            <w:r w:rsidRPr="001D2C40">
              <w:rPr>
                <w:rFonts w:ascii="Arial" w:hAnsi="Arial" w:cs="Arial"/>
                <w:sz w:val="22"/>
                <w:szCs w:val="22"/>
              </w:rPr>
              <w:t>Š, obec</w:t>
            </w:r>
          </w:p>
        </w:tc>
      </w:tr>
      <w:tr w:rsidR="00954840" w:rsidRPr="001D2C40" w:rsidTr="005E609F">
        <w:tc>
          <w:tcPr>
            <w:tcW w:w="2518"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vybavení Z</w:t>
            </w:r>
            <w:r w:rsidRPr="001D2C40">
              <w:rPr>
                <w:rFonts w:ascii="Arial" w:hAnsi="Arial" w:cs="Arial"/>
                <w:sz w:val="22"/>
                <w:szCs w:val="22"/>
              </w:rPr>
              <w:t>Š</w:t>
            </w:r>
            <w:r>
              <w:rPr>
                <w:rFonts w:ascii="Arial" w:hAnsi="Arial" w:cs="Arial"/>
                <w:sz w:val="22"/>
                <w:szCs w:val="22"/>
              </w:rPr>
              <w:t xml:space="preserve"> – včetně školní družiny</w:t>
            </w:r>
            <w:r w:rsidR="00C36B02">
              <w:rPr>
                <w:rFonts w:ascii="Arial" w:hAnsi="Arial" w:cs="Arial"/>
                <w:sz w:val="22"/>
                <w:szCs w:val="22"/>
              </w:rPr>
              <w:t xml:space="preserve"> a hřišť</w:t>
            </w:r>
          </w:p>
        </w:tc>
        <w:tc>
          <w:tcPr>
            <w:tcW w:w="2253" w:type="dxa"/>
          </w:tcPr>
          <w:p w:rsidR="00954840" w:rsidRPr="001D2C40" w:rsidRDefault="00954840" w:rsidP="00954840">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 xml:space="preserve">Údržba materiálního vybavení, </w:t>
            </w:r>
            <w:proofErr w:type="spellStart"/>
            <w:r w:rsidRPr="001D2C40">
              <w:rPr>
                <w:rFonts w:ascii="Arial" w:hAnsi="Arial" w:cs="Arial"/>
                <w:sz w:val="22"/>
                <w:szCs w:val="22"/>
              </w:rPr>
              <w:t>dovybavování</w:t>
            </w:r>
            <w:proofErr w:type="spellEnd"/>
            <w:r w:rsidRPr="001D2C40">
              <w:rPr>
                <w:rFonts w:ascii="Arial" w:hAnsi="Arial" w:cs="Arial"/>
                <w:sz w:val="22"/>
                <w:szCs w:val="22"/>
              </w:rPr>
              <w:t xml:space="preserve"> </w:t>
            </w:r>
            <w:r>
              <w:rPr>
                <w:rFonts w:ascii="Arial" w:hAnsi="Arial" w:cs="Arial"/>
                <w:sz w:val="22"/>
                <w:szCs w:val="22"/>
              </w:rPr>
              <w:t xml:space="preserve">a modernizace </w:t>
            </w:r>
            <w:r w:rsidRPr="001D2C40">
              <w:rPr>
                <w:rFonts w:ascii="Arial" w:hAnsi="Arial" w:cs="Arial"/>
                <w:sz w:val="22"/>
                <w:szCs w:val="22"/>
              </w:rPr>
              <w:t xml:space="preserve">tříd, nákup </w:t>
            </w:r>
            <w:r>
              <w:rPr>
                <w:rFonts w:ascii="Arial" w:hAnsi="Arial" w:cs="Arial"/>
                <w:sz w:val="22"/>
                <w:szCs w:val="22"/>
              </w:rPr>
              <w:t xml:space="preserve">učebních, </w:t>
            </w:r>
            <w:r w:rsidRPr="001D2C40">
              <w:rPr>
                <w:rFonts w:ascii="Arial" w:hAnsi="Arial" w:cs="Arial"/>
                <w:sz w:val="22"/>
                <w:szCs w:val="22"/>
              </w:rPr>
              <w:t xml:space="preserve">sportovních </w:t>
            </w:r>
            <w:r>
              <w:rPr>
                <w:rFonts w:ascii="Arial" w:hAnsi="Arial" w:cs="Arial"/>
                <w:sz w:val="22"/>
                <w:szCs w:val="22"/>
              </w:rPr>
              <w:t>a</w:t>
            </w:r>
            <w:r w:rsidRPr="001D2C40">
              <w:rPr>
                <w:rFonts w:ascii="Arial" w:hAnsi="Arial" w:cs="Arial"/>
                <w:sz w:val="22"/>
                <w:szCs w:val="22"/>
              </w:rPr>
              <w:t xml:space="preserve"> didaktických pomůcek. </w:t>
            </w:r>
          </w:p>
        </w:tc>
        <w:tc>
          <w:tcPr>
            <w:tcW w:w="1574"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Rozpo</w:t>
            </w:r>
            <w:r>
              <w:rPr>
                <w:rFonts w:ascii="Arial" w:hAnsi="Arial" w:cs="Arial"/>
                <w:sz w:val="22"/>
                <w:szCs w:val="22"/>
              </w:rPr>
              <w:t>čet Z</w:t>
            </w:r>
            <w:r w:rsidRPr="001D2C40">
              <w:rPr>
                <w:rFonts w:ascii="Arial" w:hAnsi="Arial" w:cs="Arial"/>
                <w:sz w:val="22"/>
                <w:szCs w:val="22"/>
              </w:rPr>
              <w:t>Š, rozpočet obce, dotace</w:t>
            </w:r>
          </w:p>
        </w:tc>
        <w:tc>
          <w:tcPr>
            <w:tcW w:w="1650"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průběžně</w:t>
            </w:r>
          </w:p>
        </w:tc>
        <w:tc>
          <w:tcPr>
            <w:tcW w:w="1293"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w:t>
            </w:r>
            <w:r w:rsidRPr="001D2C40">
              <w:rPr>
                <w:rFonts w:ascii="Arial" w:hAnsi="Arial" w:cs="Arial"/>
                <w:sz w:val="22"/>
                <w:szCs w:val="22"/>
              </w:rPr>
              <w:t>Š</w:t>
            </w:r>
          </w:p>
        </w:tc>
      </w:tr>
      <w:tr w:rsidR="002E0999" w:rsidRPr="001D2C40" w:rsidTr="005E609F">
        <w:tc>
          <w:tcPr>
            <w:tcW w:w="2518" w:type="dxa"/>
          </w:tcPr>
          <w:p w:rsidR="002E0999" w:rsidRDefault="002E099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kroužky pro žáky</w:t>
            </w:r>
          </w:p>
        </w:tc>
        <w:tc>
          <w:tcPr>
            <w:tcW w:w="2253" w:type="dxa"/>
          </w:tcPr>
          <w:p w:rsidR="002E0999" w:rsidRPr="001D2C40" w:rsidRDefault="00AA1005" w:rsidP="00954840">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Realizace kroužků podle zájmu dětí. </w:t>
            </w:r>
            <w:r w:rsidR="00C36B02">
              <w:rPr>
                <w:rFonts w:ascii="Arial" w:hAnsi="Arial" w:cs="Arial"/>
                <w:sz w:val="22"/>
                <w:szCs w:val="22"/>
              </w:rPr>
              <w:t xml:space="preserve">Nákup pomůcek pro kroužky (výtvarné potřeby, sportovní </w:t>
            </w:r>
            <w:r w:rsidR="00C36B02">
              <w:rPr>
                <w:rFonts w:ascii="Arial" w:hAnsi="Arial" w:cs="Arial"/>
                <w:sz w:val="22"/>
                <w:szCs w:val="22"/>
              </w:rPr>
              <w:lastRenderedPageBreak/>
              <w:t>potřeby)</w:t>
            </w:r>
          </w:p>
        </w:tc>
        <w:tc>
          <w:tcPr>
            <w:tcW w:w="1574" w:type="dxa"/>
          </w:tcPr>
          <w:p w:rsidR="002E0999" w:rsidRPr="001D2C40" w:rsidRDefault="00C36B02"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lastRenderedPageBreak/>
              <w:t>Rozpo</w:t>
            </w:r>
            <w:r>
              <w:rPr>
                <w:rFonts w:ascii="Arial" w:hAnsi="Arial" w:cs="Arial"/>
                <w:sz w:val="22"/>
                <w:szCs w:val="22"/>
              </w:rPr>
              <w:t>čet Z</w:t>
            </w:r>
            <w:r w:rsidRPr="001D2C40">
              <w:rPr>
                <w:rFonts w:ascii="Arial" w:hAnsi="Arial" w:cs="Arial"/>
                <w:sz w:val="22"/>
                <w:szCs w:val="22"/>
              </w:rPr>
              <w:t>Š, rozpočet obce</w:t>
            </w:r>
            <w:r>
              <w:rPr>
                <w:rFonts w:ascii="Arial" w:hAnsi="Arial" w:cs="Arial"/>
                <w:sz w:val="22"/>
                <w:szCs w:val="22"/>
              </w:rPr>
              <w:t>, dotace</w:t>
            </w:r>
          </w:p>
        </w:tc>
        <w:tc>
          <w:tcPr>
            <w:tcW w:w="1650" w:type="dxa"/>
          </w:tcPr>
          <w:p w:rsidR="002E0999" w:rsidRPr="001D2C40" w:rsidRDefault="00C36B02"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Školní rok</w:t>
            </w:r>
          </w:p>
        </w:tc>
        <w:tc>
          <w:tcPr>
            <w:tcW w:w="1293" w:type="dxa"/>
          </w:tcPr>
          <w:p w:rsidR="002E0999" w:rsidRDefault="00C36B02"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ZŠ</w:t>
            </w:r>
          </w:p>
        </w:tc>
      </w:tr>
      <w:tr w:rsidR="00954840" w:rsidRPr="001D2C40" w:rsidTr="005E609F">
        <w:tc>
          <w:tcPr>
            <w:tcW w:w="2518" w:type="dxa"/>
          </w:tcPr>
          <w:p w:rsidR="009548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akce pro veřejnost</w:t>
            </w:r>
          </w:p>
        </w:tc>
        <w:tc>
          <w:tcPr>
            <w:tcW w:w="2253" w:type="dxa"/>
          </w:tcPr>
          <w:p w:rsidR="00954840" w:rsidRPr="001D2C40" w:rsidRDefault="00954840" w:rsidP="00954840">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Organizace akcí pro žáky a veřejnost.</w:t>
            </w:r>
          </w:p>
        </w:tc>
        <w:tc>
          <w:tcPr>
            <w:tcW w:w="1574"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Rozpo</w:t>
            </w:r>
            <w:r>
              <w:rPr>
                <w:rFonts w:ascii="Arial" w:hAnsi="Arial" w:cs="Arial"/>
                <w:sz w:val="22"/>
                <w:szCs w:val="22"/>
              </w:rPr>
              <w:t>čet Z</w:t>
            </w:r>
            <w:r w:rsidRPr="001D2C40">
              <w:rPr>
                <w:rFonts w:ascii="Arial" w:hAnsi="Arial" w:cs="Arial"/>
                <w:sz w:val="22"/>
                <w:szCs w:val="22"/>
              </w:rPr>
              <w:t>Š, rozpočet obce</w:t>
            </w:r>
            <w:r>
              <w:rPr>
                <w:rFonts w:ascii="Arial" w:hAnsi="Arial" w:cs="Arial"/>
                <w:sz w:val="22"/>
                <w:szCs w:val="22"/>
              </w:rPr>
              <w:t>, dotace</w:t>
            </w:r>
          </w:p>
        </w:tc>
        <w:tc>
          <w:tcPr>
            <w:tcW w:w="1650" w:type="dxa"/>
          </w:tcPr>
          <w:p w:rsidR="00954840" w:rsidRPr="001D2C40" w:rsidRDefault="00954840" w:rsidP="00954840">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2x ročně</w:t>
            </w:r>
          </w:p>
        </w:tc>
        <w:tc>
          <w:tcPr>
            <w:tcW w:w="1293"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ZŠ – školní družina</w:t>
            </w:r>
          </w:p>
        </w:tc>
      </w:tr>
      <w:tr w:rsidR="00954840" w:rsidTr="005E609F">
        <w:tc>
          <w:tcPr>
            <w:tcW w:w="2518" w:type="dxa"/>
          </w:tcPr>
          <w:p w:rsidR="009548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spolupráce s dalšími subjekty</w:t>
            </w:r>
          </w:p>
        </w:tc>
        <w:tc>
          <w:tcPr>
            <w:tcW w:w="2253" w:type="dxa"/>
          </w:tcPr>
          <w:p w:rsidR="00954840" w:rsidRDefault="00C36B02" w:rsidP="00C36B02">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MŠ – návštěvy budoucích prvňáčků, k</w:t>
            </w:r>
            <w:r w:rsidR="00954840">
              <w:rPr>
                <w:rFonts w:ascii="Arial" w:hAnsi="Arial" w:cs="Arial"/>
                <w:sz w:val="22"/>
                <w:szCs w:val="22"/>
              </w:rPr>
              <w:t>nihovna – pravidelná návštěva žáků, Policie ČR</w:t>
            </w:r>
            <w:r>
              <w:rPr>
                <w:rFonts w:ascii="Arial" w:hAnsi="Arial" w:cs="Arial"/>
                <w:sz w:val="22"/>
                <w:szCs w:val="22"/>
              </w:rPr>
              <w:t xml:space="preserve"> – bezpečnost žáků</w:t>
            </w:r>
            <w:r w:rsidR="00954840">
              <w:rPr>
                <w:rFonts w:ascii="Arial" w:hAnsi="Arial" w:cs="Arial"/>
                <w:sz w:val="22"/>
                <w:szCs w:val="22"/>
              </w:rPr>
              <w:t xml:space="preserve"> a další </w:t>
            </w:r>
          </w:p>
        </w:tc>
        <w:tc>
          <w:tcPr>
            <w:tcW w:w="1574" w:type="dxa"/>
          </w:tcPr>
          <w:p w:rsidR="00954840" w:rsidRPr="001D2C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Rozpočet </w:t>
            </w:r>
            <w:r w:rsidR="00C36B02">
              <w:rPr>
                <w:rFonts w:ascii="Arial" w:hAnsi="Arial" w:cs="Arial"/>
                <w:sz w:val="22"/>
                <w:szCs w:val="22"/>
              </w:rPr>
              <w:t>Z</w:t>
            </w:r>
            <w:r>
              <w:rPr>
                <w:rFonts w:ascii="Arial" w:hAnsi="Arial" w:cs="Arial"/>
                <w:sz w:val="22"/>
                <w:szCs w:val="22"/>
              </w:rPr>
              <w:t>Š, podíl spolupracující organizace</w:t>
            </w:r>
          </w:p>
        </w:tc>
        <w:tc>
          <w:tcPr>
            <w:tcW w:w="1650" w:type="dxa"/>
          </w:tcPr>
          <w:p w:rsidR="00954840" w:rsidRDefault="00954840"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293" w:type="dxa"/>
          </w:tcPr>
          <w:p w:rsidR="00954840" w:rsidRDefault="00C36B02"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w:t>
            </w:r>
            <w:r w:rsidR="00954840">
              <w:rPr>
                <w:rFonts w:ascii="Arial" w:hAnsi="Arial" w:cs="Arial"/>
                <w:sz w:val="22"/>
                <w:szCs w:val="22"/>
              </w:rPr>
              <w:t>Š</w:t>
            </w:r>
          </w:p>
        </w:tc>
      </w:tr>
    </w:tbl>
    <w:p w:rsidR="00954840" w:rsidRPr="000C40C6" w:rsidRDefault="00954840" w:rsidP="009937FD">
      <w:pPr>
        <w:widowControl/>
        <w:tabs>
          <w:tab w:val="left" w:pos="540"/>
        </w:tabs>
        <w:overflowPunct/>
        <w:autoSpaceDE/>
        <w:autoSpaceDN/>
        <w:adjustRightInd/>
        <w:jc w:val="both"/>
        <w:textAlignment w:val="auto"/>
        <w:outlineLvl w:val="0"/>
        <w:rPr>
          <w:rFonts w:ascii="Arial" w:hAnsi="Arial" w:cs="Arial"/>
          <w:b/>
          <w:sz w:val="24"/>
          <w:szCs w:val="24"/>
          <w:u w:val="single"/>
        </w:rPr>
      </w:pPr>
    </w:p>
    <w:p w:rsidR="009937FD" w:rsidRPr="000C40C6" w:rsidRDefault="009937FD" w:rsidP="009937FD">
      <w:pPr>
        <w:widowControl/>
        <w:tabs>
          <w:tab w:val="left" w:pos="540"/>
        </w:tabs>
        <w:overflowPunct/>
        <w:autoSpaceDE/>
        <w:autoSpaceDN/>
        <w:adjustRightInd/>
        <w:jc w:val="both"/>
        <w:textAlignment w:val="auto"/>
        <w:outlineLvl w:val="0"/>
        <w:rPr>
          <w:rFonts w:ascii="Arial" w:hAnsi="Arial" w:cs="Arial"/>
          <w:b/>
          <w:sz w:val="24"/>
          <w:szCs w:val="24"/>
          <w:u w:val="single"/>
        </w:rPr>
      </w:pPr>
      <w:r w:rsidRPr="000C40C6">
        <w:rPr>
          <w:rFonts w:ascii="Arial" w:hAnsi="Arial" w:cs="Arial"/>
          <w:b/>
          <w:sz w:val="24"/>
          <w:szCs w:val="24"/>
          <w:u w:val="single"/>
        </w:rPr>
        <w:t>Mateřské centrum</w:t>
      </w:r>
    </w:p>
    <w:p w:rsidR="00F9237E" w:rsidRDefault="00C36B02" w:rsidP="009937FD">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 xml:space="preserve">Nezisková organizace s právní subjektivitou. </w:t>
      </w:r>
      <w:r w:rsidR="000C40C6">
        <w:rPr>
          <w:rFonts w:ascii="Arial" w:hAnsi="Arial" w:cs="Arial"/>
          <w:sz w:val="24"/>
          <w:szCs w:val="24"/>
        </w:rPr>
        <w:t>MC p</w:t>
      </w:r>
      <w:r>
        <w:rPr>
          <w:rFonts w:ascii="Arial" w:hAnsi="Arial" w:cs="Arial"/>
          <w:sz w:val="24"/>
          <w:szCs w:val="24"/>
        </w:rPr>
        <w:t>osky</w:t>
      </w:r>
      <w:r w:rsidR="00F9237E">
        <w:rPr>
          <w:rFonts w:ascii="Arial" w:hAnsi="Arial" w:cs="Arial"/>
          <w:sz w:val="24"/>
          <w:szCs w:val="24"/>
        </w:rPr>
        <w:t>t</w:t>
      </w:r>
      <w:r w:rsidR="000C40C6">
        <w:rPr>
          <w:rFonts w:ascii="Arial" w:hAnsi="Arial" w:cs="Arial"/>
          <w:sz w:val="24"/>
          <w:szCs w:val="24"/>
        </w:rPr>
        <w:t>uje</w:t>
      </w:r>
      <w:r w:rsidR="00F9237E">
        <w:rPr>
          <w:rFonts w:ascii="Arial" w:hAnsi="Arial" w:cs="Arial"/>
          <w:sz w:val="24"/>
          <w:szCs w:val="24"/>
        </w:rPr>
        <w:t xml:space="preserve"> služb</w:t>
      </w:r>
      <w:r w:rsidR="000C40C6">
        <w:rPr>
          <w:rFonts w:ascii="Arial" w:hAnsi="Arial" w:cs="Arial"/>
          <w:sz w:val="24"/>
          <w:szCs w:val="24"/>
        </w:rPr>
        <w:t>y</w:t>
      </w:r>
      <w:r w:rsidR="00F9237E">
        <w:rPr>
          <w:rFonts w:ascii="Arial" w:hAnsi="Arial" w:cs="Arial"/>
          <w:sz w:val="24"/>
          <w:szCs w:val="24"/>
        </w:rPr>
        <w:t xml:space="preserve"> rodinám s dětmi – cvičení, divadelní představení, přednášky, zábavná odpoledne, kulturní odpoledne, kroužky pro děti. Nabídka aktivit pružně reaguje na poptávku obyvatel Lysic. Přínosem je zapojení obyvatel do organizace aktivit</w:t>
      </w:r>
      <w:r w:rsidR="006247F5">
        <w:rPr>
          <w:rFonts w:ascii="Arial" w:hAnsi="Arial" w:cs="Arial"/>
          <w:sz w:val="24"/>
          <w:szCs w:val="24"/>
        </w:rPr>
        <w:t>.</w:t>
      </w:r>
    </w:p>
    <w:p w:rsidR="006247F5" w:rsidRPr="006247F5" w:rsidRDefault="006247F5" w:rsidP="006247F5">
      <w:pPr>
        <w:widowControl/>
        <w:tabs>
          <w:tab w:val="left" w:pos="540"/>
        </w:tabs>
        <w:overflowPunct/>
        <w:autoSpaceDE/>
        <w:autoSpaceDN/>
        <w:adjustRightInd/>
        <w:jc w:val="both"/>
        <w:textAlignment w:val="auto"/>
        <w:outlineLvl w:val="0"/>
        <w:rPr>
          <w:rFonts w:ascii="Arial" w:hAnsi="Arial" w:cs="Arial"/>
          <w:b/>
          <w:sz w:val="24"/>
          <w:szCs w:val="24"/>
        </w:rPr>
      </w:pPr>
      <w:r w:rsidRPr="006247F5">
        <w:rPr>
          <w:rFonts w:ascii="Arial" w:hAnsi="Arial" w:cs="Arial"/>
          <w:b/>
          <w:sz w:val="24"/>
          <w:szCs w:val="24"/>
        </w:rPr>
        <w:t>Cvičení s dětmi</w:t>
      </w:r>
    </w:p>
    <w:p w:rsidR="006247F5" w:rsidRDefault="006247F5" w:rsidP="006247F5">
      <w:pPr>
        <w:widowControl/>
        <w:tabs>
          <w:tab w:val="left" w:pos="540"/>
        </w:tabs>
        <w:overflowPunct/>
        <w:autoSpaceDE/>
        <w:autoSpaceDN/>
        <w:adjustRightInd/>
        <w:jc w:val="both"/>
        <w:textAlignment w:val="auto"/>
        <w:outlineLvl w:val="0"/>
        <w:rPr>
          <w:rFonts w:ascii="Arial" w:hAnsi="Arial" w:cs="Arial"/>
          <w:sz w:val="24"/>
          <w:szCs w:val="24"/>
        </w:rPr>
      </w:pPr>
      <w:r w:rsidRPr="006247F5">
        <w:rPr>
          <w:rFonts w:ascii="Arial" w:hAnsi="Arial" w:cs="Arial"/>
          <w:sz w:val="24"/>
          <w:szCs w:val="24"/>
        </w:rPr>
        <w:t xml:space="preserve">Cvičení probíhá hravou formou za doprovodu básniček a písniček. Cvičí se pod vedením cvičitelky a skladba hodin je různorodá a </w:t>
      </w:r>
      <w:proofErr w:type="spellStart"/>
      <w:r w:rsidRPr="006247F5">
        <w:rPr>
          <w:rFonts w:ascii="Arial" w:hAnsi="Arial" w:cs="Arial"/>
          <w:sz w:val="24"/>
          <w:szCs w:val="24"/>
        </w:rPr>
        <w:t>tématicky</w:t>
      </w:r>
      <w:proofErr w:type="spellEnd"/>
      <w:r w:rsidRPr="006247F5">
        <w:rPr>
          <w:rFonts w:ascii="Arial" w:hAnsi="Arial" w:cs="Arial"/>
          <w:sz w:val="24"/>
          <w:szCs w:val="24"/>
        </w:rPr>
        <w:t xml:space="preserve"> přizpůsobená věku a schopnostem dětí. U dětí dochází k rozvoji pohybových dovedností, zlepšuje se koordinace pohybů, rozvíjí se hrubá i jemná motorika a v neposlední řadě se děti učí i sociálním, dovednostem - seznamují se s ostatními dětmi a dospělými, učí se s nimi spolupracovat, učí se přijímat i jinou než rodičovskou autoritu. Básničky a písničky pomáhají rozvoji hudebního cítění a smyslu pro rytmus a také usnadňují rozvoj řeči. Cvičení je vhodná aktivita pro rodiče s dětmi a příznivě ovlivňuje jejich vzájemný vztah a dítě se naučí přijímat pohyb jako zábavnou součást života a to jej může kladně ovlivnit na celý život.</w:t>
      </w:r>
      <w:r>
        <w:rPr>
          <w:rFonts w:ascii="Arial" w:hAnsi="Arial" w:cs="Arial"/>
          <w:sz w:val="24"/>
          <w:szCs w:val="24"/>
        </w:rPr>
        <w:t xml:space="preserve"> Probíhá v MC a 2x týdně i v tělocvičně ZŠ.</w:t>
      </w:r>
    </w:p>
    <w:p w:rsidR="006247F5" w:rsidRPr="006247F5" w:rsidRDefault="006247F5" w:rsidP="006247F5">
      <w:pPr>
        <w:widowControl/>
        <w:tabs>
          <w:tab w:val="left" w:pos="540"/>
        </w:tabs>
        <w:overflowPunct/>
        <w:autoSpaceDE/>
        <w:autoSpaceDN/>
        <w:adjustRightInd/>
        <w:jc w:val="both"/>
        <w:textAlignment w:val="auto"/>
        <w:outlineLvl w:val="0"/>
        <w:rPr>
          <w:rFonts w:ascii="Arial" w:hAnsi="Arial" w:cs="Arial"/>
          <w:sz w:val="24"/>
          <w:szCs w:val="24"/>
        </w:rPr>
      </w:pPr>
      <w:r w:rsidRPr="006247F5">
        <w:rPr>
          <w:rFonts w:ascii="Arial" w:hAnsi="Arial" w:cs="Arial"/>
          <w:b/>
          <w:sz w:val="24"/>
          <w:szCs w:val="24"/>
        </w:rPr>
        <w:t>Tan</w:t>
      </w:r>
      <w:r>
        <w:rPr>
          <w:rFonts w:ascii="Arial" w:hAnsi="Arial" w:cs="Arial"/>
          <w:b/>
          <w:sz w:val="24"/>
          <w:szCs w:val="24"/>
        </w:rPr>
        <w:t>eční kroužek</w:t>
      </w:r>
      <w:r w:rsidRPr="006247F5">
        <w:rPr>
          <w:rFonts w:ascii="Arial" w:hAnsi="Arial" w:cs="Arial"/>
          <w:b/>
          <w:sz w:val="24"/>
          <w:szCs w:val="24"/>
        </w:rPr>
        <w:t xml:space="preserve"> </w:t>
      </w:r>
    </w:p>
    <w:p w:rsidR="006247F5" w:rsidRDefault="006247F5" w:rsidP="006247F5">
      <w:pPr>
        <w:widowControl/>
        <w:tabs>
          <w:tab w:val="left" w:pos="540"/>
        </w:tabs>
        <w:overflowPunct/>
        <w:autoSpaceDE/>
        <w:autoSpaceDN/>
        <w:adjustRightInd/>
        <w:jc w:val="both"/>
        <w:textAlignment w:val="auto"/>
        <w:outlineLvl w:val="0"/>
        <w:rPr>
          <w:rFonts w:ascii="Arial" w:hAnsi="Arial" w:cs="Arial"/>
          <w:sz w:val="24"/>
          <w:szCs w:val="24"/>
        </w:rPr>
      </w:pPr>
      <w:r w:rsidRPr="006247F5">
        <w:rPr>
          <w:rFonts w:ascii="Arial" w:hAnsi="Arial" w:cs="Arial"/>
          <w:sz w:val="24"/>
          <w:szCs w:val="24"/>
        </w:rPr>
        <w:t xml:space="preserve">Taneční průprava pro holky a kluky předškolního věku pod vedením zkušené lektorky </w:t>
      </w:r>
      <w:r w:rsidRPr="006247F5">
        <w:rPr>
          <w:rFonts w:ascii="Arial" w:hAnsi="Arial" w:cs="Arial"/>
          <w:sz w:val="24"/>
          <w:szCs w:val="24"/>
        </w:rPr>
        <w:br/>
        <w:t>Průběh hod</w:t>
      </w:r>
      <w:r>
        <w:rPr>
          <w:rFonts w:ascii="Arial" w:hAnsi="Arial" w:cs="Arial"/>
          <w:sz w:val="24"/>
          <w:szCs w:val="24"/>
        </w:rPr>
        <w:t xml:space="preserve">iny: přivítání, krátké povídání, </w:t>
      </w:r>
      <w:r w:rsidRPr="006247F5">
        <w:rPr>
          <w:rFonts w:ascii="Arial" w:hAnsi="Arial" w:cs="Arial"/>
          <w:sz w:val="24"/>
          <w:szCs w:val="24"/>
        </w:rPr>
        <w:t>protažení celého těla zábavnou formou, tanečky na moderní hudbu (výběr hudby vzhledem k věku dětí), nacvičení sestavy pro vystoupení. Dvakrát do roka (přibližně) veřejné vystoup</w:t>
      </w:r>
      <w:r>
        <w:rPr>
          <w:rFonts w:ascii="Arial" w:hAnsi="Arial" w:cs="Arial"/>
          <w:sz w:val="24"/>
          <w:szCs w:val="24"/>
        </w:rPr>
        <w:t xml:space="preserve">ení. Hodina probíhá bez rodičů. </w:t>
      </w:r>
    </w:p>
    <w:p w:rsidR="000C40C6" w:rsidRPr="006247F5" w:rsidRDefault="000C40C6" w:rsidP="000C40C6">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b/>
          <w:sz w:val="24"/>
          <w:szCs w:val="24"/>
        </w:rPr>
        <w:t>Hudební a d</w:t>
      </w:r>
      <w:r w:rsidRPr="006247F5">
        <w:rPr>
          <w:rFonts w:ascii="Arial" w:hAnsi="Arial" w:cs="Arial"/>
          <w:b/>
          <w:sz w:val="24"/>
          <w:szCs w:val="24"/>
        </w:rPr>
        <w:t>ramatický kroužek</w:t>
      </w:r>
    </w:p>
    <w:p w:rsidR="000C40C6" w:rsidRDefault="000C40C6" w:rsidP="000C40C6">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 xml:space="preserve">Cílem hudebního a </w:t>
      </w:r>
      <w:r w:rsidRPr="006247F5">
        <w:rPr>
          <w:rFonts w:ascii="Arial" w:hAnsi="Arial" w:cs="Arial"/>
          <w:sz w:val="24"/>
          <w:szCs w:val="24"/>
        </w:rPr>
        <w:t>dramatické</w:t>
      </w:r>
      <w:r>
        <w:rPr>
          <w:rFonts w:ascii="Arial" w:hAnsi="Arial" w:cs="Arial"/>
          <w:sz w:val="24"/>
          <w:szCs w:val="24"/>
        </w:rPr>
        <w:t>ho</w:t>
      </w:r>
      <w:r w:rsidRPr="006247F5">
        <w:rPr>
          <w:rFonts w:ascii="Arial" w:hAnsi="Arial" w:cs="Arial"/>
          <w:sz w:val="24"/>
          <w:szCs w:val="24"/>
        </w:rPr>
        <w:t xml:space="preserve"> kroužku </w:t>
      </w:r>
      <w:r>
        <w:rPr>
          <w:rFonts w:ascii="Arial" w:hAnsi="Arial" w:cs="Arial"/>
          <w:sz w:val="24"/>
          <w:szCs w:val="24"/>
        </w:rPr>
        <w:t>je u</w:t>
      </w:r>
      <w:r w:rsidRPr="006247F5">
        <w:rPr>
          <w:rFonts w:ascii="Arial" w:hAnsi="Arial" w:cs="Arial"/>
          <w:sz w:val="24"/>
          <w:szCs w:val="24"/>
        </w:rPr>
        <w:t>možn</w:t>
      </w:r>
      <w:r>
        <w:rPr>
          <w:rFonts w:ascii="Arial" w:hAnsi="Arial" w:cs="Arial"/>
          <w:sz w:val="24"/>
          <w:szCs w:val="24"/>
        </w:rPr>
        <w:t>it</w:t>
      </w:r>
      <w:r w:rsidRPr="006247F5">
        <w:rPr>
          <w:rFonts w:ascii="Arial" w:hAnsi="Arial" w:cs="Arial"/>
          <w:sz w:val="24"/>
          <w:szCs w:val="24"/>
        </w:rPr>
        <w:t xml:space="preserve"> dětem</w:t>
      </w:r>
      <w:r>
        <w:rPr>
          <w:rFonts w:ascii="Arial" w:hAnsi="Arial" w:cs="Arial"/>
          <w:sz w:val="24"/>
          <w:szCs w:val="24"/>
        </w:rPr>
        <w:t xml:space="preserve"> zazpívat si, </w:t>
      </w:r>
      <w:r w:rsidRPr="006247F5">
        <w:rPr>
          <w:rFonts w:ascii="Arial" w:hAnsi="Arial" w:cs="Arial"/>
          <w:sz w:val="24"/>
          <w:szCs w:val="24"/>
        </w:rPr>
        <w:t>prožívat příběhy a dobrodružství, vstupovat do různých rolí a stávat se tak na chvíli někým jiným. Děti se naučí pracovat s trémou, ovládat řeč a také si budou posilovat paměť. Součástí jsou také hry, při kterých si děti zadovádí. V rámci kroužku s</w:t>
      </w:r>
      <w:r>
        <w:rPr>
          <w:rFonts w:ascii="Arial" w:hAnsi="Arial" w:cs="Arial"/>
          <w:sz w:val="24"/>
          <w:szCs w:val="24"/>
        </w:rPr>
        <w:t xml:space="preserve">e </w:t>
      </w:r>
      <w:r w:rsidRPr="006247F5">
        <w:rPr>
          <w:rFonts w:ascii="Arial" w:hAnsi="Arial" w:cs="Arial"/>
          <w:sz w:val="24"/>
          <w:szCs w:val="24"/>
        </w:rPr>
        <w:t>také tvoř</w:t>
      </w:r>
      <w:r>
        <w:rPr>
          <w:rFonts w:ascii="Arial" w:hAnsi="Arial" w:cs="Arial"/>
          <w:sz w:val="24"/>
          <w:szCs w:val="24"/>
        </w:rPr>
        <w:t>í</w:t>
      </w:r>
      <w:r w:rsidRPr="006247F5">
        <w:rPr>
          <w:rFonts w:ascii="Arial" w:hAnsi="Arial" w:cs="Arial"/>
          <w:sz w:val="24"/>
          <w:szCs w:val="24"/>
        </w:rPr>
        <w:t xml:space="preserve"> kostýmy, rek</w:t>
      </w:r>
      <w:r>
        <w:rPr>
          <w:rFonts w:ascii="Arial" w:hAnsi="Arial" w:cs="Arial"/>
          <w:sz w:val="24"/>
          <w:szCs w:val="24"/>
        </w:rPr>
        <w:t>vizity a kulisy na představení.</w:t>
      </w:r>
    </w:p>
    <w:p w:rsidR="006247F5" w:rsidRPr="006247F5" w:rsidRDefault="006247F5" w:rsidP="006247F5">
      <w:pPr>
        <w:widowControl/>
        <w:tabs>
          <w:tab w:val="left" w:pos="540"/>
        </w:tabs>
        <w:overflowPunct/>
        <w:autoSpaceDE/>
        <w:autoSpaceDN/>
        <w:adjustRightInd/>
        <w:jc w:val="both"/>
        <w:textAlignment w:val="auto"/>
        <w:outlineLvl w:val="0"/>
        <w:rPr>
          <w:rFonts w:ascii="Arial" w:hAnsi="Arial" w:cs="Arial"/>
          <w:b/>
          <w:sz w:val="24"/>
          <w:szCs w:val="24"/>
        </w:rPr>
      </w:pPr>
      <w:r w:rsidRPr="006247F5">
        <w:rPr>
          <w:rFonts w:ascii="Arial" w:hAnsi="Arial" w:cs="Arial"/>
          <w:b/>
          <w:sz w:val="24"/>
          <w:szCs w:val="24"/>
        </w:rPr>
        <w:t>Výtvarné dílničky</w:t>
      </w:r>
    </w:p>
    <w:p w:rsidR="006247F5" w:rsidRDefault="006247F5" w:rsidP="006247F5">
      <w:pPr>
        <w:widowControl/>
        <w:tabs>
          <w:tab w:val="left" w:pos="540"/>
        </w:tabs>
        <w:overflowPunct/>
        <w:autoSpaceDE/>
        <w:autoSpaceDN/>
        <w:adjustRightInd/>
        <w:jc w:val="both"/>
        <w:textAlignment w:val="auto"/>
        <w:outlineLvl w:val="0"/>
        <w:rPr>
          <w:rFonts w:ascii="Arial" w:hAnsi="Arial" w:cs="Arial"/>
          <w:sz w:val="24"/>
          <w:szCs w:val="24"/>
        </w:rPr>
      </w:pPr>
      <w:r w:rsidRPr="006247F5">
        <w:rPr>
          <w:rFonts w:ascii="Arial" w:hAnsi="Arial" w:cs="Arial"/>
          <w:sz w:val="24"/>
          <w:szCs w:val="24"/>
        </w:rPr>
        <w:t>Výtvarné dílničky zábavnou formou seznamují děti s barvami, tvary, novými materiály a technikami. Děti se učí nové dovednosti a ovládání jemné mechaniky. Učí se také trpělivosti, mohou spolupracovat s dospělými i mezi sebou, půjčovat si věci a pomáhat při přípravě a úklidu pomůcek. S maminkami stráví příjemné chvíle při objevování „nepoznaného“ a navíc pomohou při vytváření milých drobností, které pak pyšně mohou ukazovat tatínkům, babičkám a dědečkům.</w:t>
      </w:r>
    </w:p>
    <w:p w:rsidR="006247F5" w:rsidRPr="006247F5" w:rsidRDefault="006247F5" w:rsidP="006247F5">
      <w:pPr>
        <w:widowControl/>
        <w:tabs>
          <w:tab w:val="left" w:pos="540"/>
        </w:tabs>
        <w:overflowPunct/>
        <w:autoSpaceDE/>
        <w:autoSpaceDN/>
        <w:adjustRightInd/>
        <w:jc w:val="both"/>
        <w:textAlignment w:val="auto"/>
        <w:outlineLvl w:val="0"/>
        <w:rPr>
          <w:rFonts w:ascii="Arial" w:hAnsi="Arial" w:cs="Arial"/>
          <w:b/>
          <w:sz w:val="24"/>
          <w:szCs w:val="24"/>
        </w:rPr>
      </w:pPr>
      <w:r w:rsidRPr="006247F5">
        <w:rPr>
          <w:rFonts w:ascii="Arial" w:hAnsi="Arial" w:cs="Arial"/>
          <w:b/>
          <w:sz w:val="24"/>
          <w:szCs w:val="24"/>
        </w:rPr>
        <w:t xml:space="preserve">Cvičení pro dospělé </w:t>
      </w:r>
    </w:p>
    <w:p w:rsidR="006247F5" w:rsidRDefault="006247F5" w:rsidP="006247F5">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Cvičení na protažení zad</w:t>
      </w:r>
      <w:r w:rsidRPr="006247F5">
        <w:rPr>
          <w:rFonts w:ascii="Arial" w:hAnsi="Arial" w:cs="Arial"/>
          <w:sz w:val="24"/>
          <w:szCs w:val="24"/>
        </w:rPr>
        <w:t xml:space="preserve">, </w:t>
      </w:r>
      <w:r>
        <w:rPr>
          <w:rFonts w:ascii="Arial" w:hAnsi="Arial" w:cs="Arial"/>
          <w:sz w:val="24"/>
          <w:szCs w:val="24"/>
        </w:rPr>
        <w:t>z</w:t>
      </w:r>
      <w:r w:rsidRPr="006247F5">
        <w:rPr>
          <w:rFonts w:ascii="Arial" w:hAnsi="Arial" w:cs="Arial"/>
          <w:sz w:val="24"/>
          <w:szCs w:val="24"/>
        </w:rPr>
        <w:t>pevn</w:t>
      </w:r>
      <w:r>
        <w:rPr>
          <w:rFonts w:ascii="Arial" w:hAnsi="Arial" w:cs="Arial"/>
          <w:sz w:val="24"/>
          <w:szCs w:val="24"/>
        </w:rPr>
        <w:t>ění</w:t>
      </w:r>
      <w:r w:rsidRPr="006247F5">
        <w:rPr>
          <w:rFonts w:ascii="Arial" w:hAnsi="Arial" w:cs="Arial"/>
          <w:sz w:val="24"/>
          <w:szCs w:val="24"/>
        </w:rPr>
        <w:t xml:space="preserve"> bříšk</w:t>
      </w:r>
      <w:r>
        <w:rPr>
          <w:rFonts w:ascii="Arial" w:hAnsi="Arial" w:cs="Arial"/>
          <w:sz w:val="24"/>
          <w:szCs w:val="24"/>
        </w:rPr>
        <w:t xml:space="preserve">a, protažení </w:t>
      </w:r>
      <w:r w:rsidRPr="006247F5">
        <w:rPr>
          <w:rFonts w:ascii="Arial" w:hAnsi="Arial" w:cs="Arial"/>
          <w:sz w:val="24"/>
          <w:szCs w:val="24"/>
        </w:rPr>
        <w:t>sval</w:t>
      </w:r>
      <w:r>
        <w:rPr>
          <w:rFonts w:ascii="Arial" w:hAnsi="Arial" w:cs="Arial"/>
          <w:sz w:val="24"/>
          <w:szCs w:val="24"/>
        </w:rPr>
        <w:t>ů a další cviky</w:t>
      </w:r>
      <w:r w:rsidRPr="006247F5">
        <w:rPr>
          <w:rFonts w:ascii="Arial" w:hAnsi="Arial" w:cs="Arial"/>
          <w:sz w:val="24"/>
          <w:szCs w:val="24"/>
        </w:rPr>
        <w:t xml:space="preserve"> z </w:t>
      </w:r>
      <w:proofErr w:type="spellStart"/>
      <w:r w:rsidRPr="006247F5">
        <w:rPr>
          <w:rFonts w:ascii="Arial" w:hAnsi="Arial" w:cs="Arial"/>
          <w:sz w:val="24"/>
          <w:szCs w:val="24"/>
        </w:rPr>
        <w:t>kalane</w:t>
      </w:r>
      <w:r>
        <w:rPr>
          <w:rFonts w:ascii="Arial" w:hAnsi="Arial" w:cs="Arial"/>
          <w:sz w:val="24"/>
          <w:szCs w:val="24"/>
        </w:rPr>
        <w:t>tiky</w:t>
      </w:r>
      <w:proofErr w:type="spellEnd"/>
      <w:r>
        <w:rPr>
          <w:rFonts w:ascii="Arial" w:hAnsi="Arial" w:cs="Arial"/>
          <w:sz w:val="24"/>
          <w:szCs w:val="24"/>
        </w:rPr>
        <w:t>, pilates i strečinku vhodné</w:t>
      </w:r>
      <w:r w:rsidRPr="006247F5">
        <w:rPr>
          <w:rFonts w:ascii="Arial" w:hAnsi="Arial" w:cs="Arial"/>
          <w:sz w:val="24"/>
          <w:szCs w:val="24"/>
        </w:rPr>
        <w:t xml:space="preserve"> pro každý věk. </w:t>
      </w:r>
    </w:p>
    <w:p w:rsidR="006247F5" w:rsidRPr="006247F5" w:rsidRDefault="006247F5" w:rsidP="006247F5">
      <w:pPr>
        <w:widowControl/>
        <w:tabs>
          <w:tab w:val="left" w:pos="540"/>
        </w:tabs>
        <w:overflowPunct/>
        <w:autoSpaceDE/>
        <w:autoSpaceDN/>
        <w:adjustRightInd/>
        <w:jc w:val="both"/>
        <w:textAlignment w:val="auto"/>
        <w:outlineLvl w:val="0"/>
        <w:rPr>
          <w:rFonts w:ascii="Arial" w:hAnsi="Arial" w:cs="Arial"/>
          <w:b/>
          <w:sz w:val="24"/>
          <w:szCs w:val="24"/>
        </w:rPr>
      </w:pPr>
      <w:r w:rsidRPr="006247F5">
        <w:rPr>
          <w:rFonts w:ascii="Arial" w:hAnsi="Arial" w:cs="Arial"/>
          <w:b/>
          <w:sz w:val="24"/>
          <w:szCs w:val="24"/>
        </w:rPr>
        <w:t>Pohádková školička</w:t>
      </w:r>
    </w:p>
    <w:p w:rsidR="006247F5" w:rsidRDefault="006247F5" w:rsidP="006247F5">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lastRenderedPageBreak/>
        <w:t xml:space="preserve">Dvakrát týdně </w:t>
      </w:r>
      <w:r w:rsidRPr="006247F5">
        <w:rPr>
          <w:rFonts w:ascii="Arial" w:hAnsi="Arial" w:cs="Arial"/>
          <w:sz w:val="24"/>
          <w:szCs w:val="24"/>
        </w:rPr>
        <w:t xml:space="preserve">dopolední kroužek typu </w:t>
      </w:r>
      <w:proofErr w:type="spellStart"/>
      <w:r w:rsidRPr="006247F5">
        <w:rPr>
          <w:rFonts w:ascii="Arial" w:hAnsi="Arial" w:cs="Arial"/>
          <w:sz w:val="24"/>
          <w:szCs w:val="24"/>
        </w:rPr>
        <w:t>miniškolky</w:t>
      </w:r>
      <w:proofErr w:type="spellEnd"/>
      <w:r w:rsidRPr="006247F5">
        <w:rPr>
          <w:rFonts w:ascii="Arial" w:hAnsi="Arial" w:cs="Arial"/>
          <w:sz w:val="24"/>
          <w:szCs w:val="24"/>
        </w:rPr>
        <w:t xml:space="preserve"> je vhodný pro děti předškolního věku, které již touží po kolektivu vrstevníků a nemají možnost navštěvovat mateřskou školu. </w:t>
      </w:r>
      <w:r>
        <w:rPr>
          <w:rFonts w:ascii="Arial" w:hAnsi="Arial" w:cs="Arial"/>
          <w:sz w:val="24"/>
          <w:szCs w:val="24"/>
        </w:rPr>
        <w:t>Děti si pod vedením učitelek h</w:t>
      </w:r>
      <w:r w:rsidRPr="006247F5">
        <w:rPr>
          <w:rFonts w:ascii="Arial" w:hAnsi="Arial" w:cs="Arial"/>
          <w:sz w:val="24"/>
          <w:szCs w:val="24"/>
        </w:rPr>
        <w:t>r</w:t>
      </w:r>
      <w:r>
        <w:rPr>
          <w:rFonts w:ascii="Arial" w:hAnsi="Arial" w:cs="Arial"/>
          <w:sz w:val="24"/>
          <w:szCs w:val="24"/>
        </w:rPr>
        <w:t xml:space="preserve">ají, </w:t>
      </w:r>
      <w:r w:rsidRPr="006247F5">
        <w:rPr>
          <w:rFonts w:ascii="Arial" w:hAnsi="Arial" w:cs="Arial"/>
          <w:sz w:val="24"/>
          <w:szCs w:val="24"/>
        </w:rPr>
        <w:t>zpív</w:t>
      </w:r>
      <w:r>
        <w:rPr>
          <w:rFonts w:ascii="Arial" w:hAnsi="Arial" w:cs="Arial"/>
          <w:sz w:val="24"/>
          <w:szCs w:val="24"/>
        </w:rPr>
        <w:t xml:space="preserve">ají a tvoří, </w:t>
      </w:r>
      <w:r w:rsidRPr="006247F5">
        <w:rPr>
          <w:rFonts w:ascii="Arial" w:hAnsi="Arial" w:cs="Arial"/>
          <w:sz w:val="24"/>
          <w:szCs w:val="24"/>
        </w:rPr>
        <w:t>cvič</w:t>
      </w:r>
      <w:r>
        <w:rPr>
          <w:rFonts w:ascii="Arial" w:hAnsi="Arial" w:cs="Arial"/>
          <w:sz w:val="24"/>
          <w:szCs w:val="24"/>
        </w:rPr>
        <w:t>í</w:t>
      </w:r>
      <w:r w:rsidRPr="006247F5">
        <w:rPr>
          <w:rFonts w:ascii="Arial" w:hAnsi="Arial" w:cs="Arial"/>
          <w:sz w:val="24"/>
          <w:szCs w:val="24"/>
        </w:rPr>
        <w:t xml:space="preserve"> a také se uč</w:t>
      </w:r>
      <w:r>
        <w:rPr>
          <w:rFonts w:ascii="Arial" w:hAnsi="Arial" w:cs="Arial"/>
          <w:sz w:val="24"/>
          <w:szCs w:val="24"/>
        </w:rPr>
        <w:t>í</w:t>
      </w:r>
      <w:r w:rsidRPr="006247F5">
        <w:rPr>
          <w:rFonts w:ascii="Arial" w:hAnsi="Arial" w:cs="Arial"/>
          <w:sz w:val="24"/>
          <w:szCs w:val="24"/>
        </w:rPr>
        <w:t xml:space="preserve">, jak vycházet s ostatními kamarády. </w:t>
      </w:r>
      <w:r>
        <w:rPr>
          <w:rFonts w:ascii="Arial" w:hAnsi="Arial" w:cs="Arial"/>
          <w:sz w:val="24"/>
          <w:szCs w:val="24"/>
        </w:rPr>
        <w:t xml:space="preserve">Smyslem je příprava na </w:t>
      </w:r>
      <w:r w:rsidRPr="006247F5">
        <w:rPr>
          <w:rFonts w:ascii="Arial" w:hAnsi="Arial" w:cs="Arial"/>
          <w:sz w:val="24"/>
          <w:szCs w:val="24"/>
        </w:rPr>
        <w:t xml:space="preserve">přechod do MŠ. </w:t>
      </w:r>
      <w:r w:rsidRPr="006247F5">
        <w:rPr>
          <w:rFonts w:ascii="Arial" w:hAnsi="Arial" w:cs="Arial"/>
          <w:sz w:val="24"/>
          <w:szCs w:val="24"/>
        </w:rPr>
        <w:br/>
      </w:r>
    </w:p>
    <w:p w:rsidR="00F9237E" w:rsidRDefault="00F9237E" w:rsidP="009937FD">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Cílem je prevence sociálního vyloučení rodičů na mateřské a rodičovské dovolené, usnadnění návratu na trh práce po MD a RD (popř. po ukončení celodenní péče o jiného člena rodiny). Dalším cílem je nabíd</w:t>
      </w:r>
      <w:r w:rsidR="000C40C6">
        <w:rPr>
          <w:rFonts w:ascii="Arial" w:hAnsi="Arial" w:cs="Arial"/>
          <w:sz w:val="24"/>
          <w:szCs w:val="24"/>
        </w:rPr>
        <w:t>ka</w:t>
      </w:r>
      <w:r>
        <w:rPr>
          <w:rFonts w:ascii="Arial" w:hAnsi="Arial" w:cs="Arial"/>
          <w:sz w:val="24"/>
          <w:szCs w:val="24"/>
        </w:rPr>
        <w:t xml:space="preserve"> </w:t>
      </w:r>
      <w:r w:rsidR="000C40C6">
        <w:rPr>
          <w:rFonts w:ascii="Arial" w:hAnsi="Arial" w:cs="Arial"/>
          <w:sz w:val="24"/>
          <w:szCs w:val="24"/>
        </w:rPr>
        <w:t xml:space="preserve">aktivit pro děti a </w:t>
      </w:r>
      <w:r>
        <w:rPr>
          <w:rFonts w:ascii="Arial" w:hAnsi="Arial" w:cs="Arial"/>
          <w:sz w:val="24"/>
          <w:szCs w:val="24"/>
        </w:rPr>
        <w:t xml:space="preserve">prorodinných aktivit v obci, popř. pomoci </w:t>
      </w:r>
      <w:r w:rsidR="000C40C6">
        <w:rPr>
          <w:rFonts w:ascii="Arial" w:hAnsi="Arial" w:cs="Arial"/>
          <w:sz w:val="24"/>
          <w:szCs w:val="24"/>
        </w:rPr>
        <w:t xml:space="preserve">jiné organizaci </w:t>
      </w:r>
      <w:r>
        <w:rPr>
          <w:rFonts w:ascii="Arial" w:hAnsi="Arial" w:cs="Arial"/>
          <w:sz w:val="24"/>
          <w:szCs w:val="24"/>
        </w:rPr>
        <w:t>se započetím realizace pravidelných aktivit pro občany</w:t>
      </w:r>
      <w:r w:rsidR="000C40C6">
        <w:rPr>
          <w:rFonts w:ascii="Arial" w:hAnsi="Arial" w:cs="Arial"/>
          <w:sz w:val="24"/>
          <w:szCs w:val="24"/>
        </w:rPr>
        <w:t xml:space="preserve">. </w:t>
      </w:r>
    </w:p>
    <w:p w:rsidR="00C36B02" w:rsidRPr="00C36B02" w:rsidRDefault="00C36B02" w:rsidP="009937FD">
      <w:pPr>
        <w:widowControl/>
        <w:tabs>
          <w:tab w:val="left" w:pos="540"/>
        </w:tabs>
        <w:overflowPunct/>
        <w:autoSpaceDE/>
        <w:autoSpaceDN/>
        <w:adjustRightInd/>
        <w:jc w:val="both"/>
        <w:textAlignment w:val="auto"/>
        <w:outlineLvl w:val="0"/>
        <w:rPr>
          <w:rFonts w:ascii="Arial" w:hAnsi="Arial" w:cs="Arial"/>
          <w:sz w:val="24"/>
          <w:szCs w:val="24"/>
        </w:rPr>
      </w:pPr>
    </w:p>
    <w:tbl>
      <w:tblPr>
        <w:tblStyle w:val="Mkatabulky"/>
        <w:tblW w:w="0" w:type="auto"/>
        <w:tblLook w:val="04A0" w:firstRow="1" w:lastRow="0" w:firstColumn="1" w:lastColumn="0" w:noHBand="0" w:noVBand="1"/>
      </w:tblPr>
      <w:tblGrid>
        <w:gridCol w:w="2017"/>
        <w:gridCol w:w="2403"/>
        <w:gridCol w:w="2062"/>
        <w:gridCol w:w="1170"/>
        <w:gridCol w:w="1410"/>
      </w:tblGrid>
      <w:tr w:rsidR="00301A19" w:rsidRPr="00AE34AB" w:rsidTr="005E609F">
        <w:tc>
          <w:tcPr>
            <w:tcW w:w="2053" w:type="dxa"/>
            <w:shd w:val="pct10" w:color="auto" w:fill="auto"/>
          </w:tcPr>
          <w:p w:rsidR="00301A19" w:rsidRPr="00AE34AB" w:rsidRDefault="00301A19"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450" w:type="dxa"/>
            <w:shd w:val="pct10" w:color="auto" w:fill="auto"/>
          </w:tcPr>
          <w:p w:rsidR="00301A19" w:rsidRPr="00AE34AB" w:rsidRDefault="00301A19"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2090" w:type="dxa"/>
            <w:shd w:val="pct10" w:color="auto" w:fill="auto"/>
          </w:tcPr>
          <w:p w:rsidR="00301A19" w:rsidRPr="00AE34AB" w:rsidRDefault="00301A19"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170" w:type="dxa"/>
            <w:shd w:val="pct10" w:color="auto" w:fill="auto"/>
          </w:tcPr>
          <w:p w:rsidR="00301A19" w:rsidRPr="00AE34AB" w:rsidRDefault="00301A19"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417" w:type="dxa"/>
            <w:shd w:val="pct10" w:color="auto" w:fill="auto"/>
          </w:tcPr>
          <w:p w:rsidR="00301A19" w:rsidRPr="00AE34AB" w:rsidRDefault="00301A19" w:rsidP="00B44614">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301A19" w:rsidRPr="001D2C40" w:rsidTr="005E609F">
        <w:tc>
          <w:tcPr>
            <w:tcW w:w="2053"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Nabídka aktivit podle potřeb návštěvníků</w:t>
            </w:r>
            <w:r w:rsidRPr="001D2C40">
              <w:rPr>
                <w:rFonts w:ascii="Arial" w:hAnsi="Arial" w:cs="Arial"/>
                <w:sz w:val="22"/>
                <w:szCs w:val="22"/>
              </w:rPr>
              <w:t xml:space="preserve"> </w:t>
            </w:r>
          </w:p>
        </w:tc>
        <w:tc>
          <w:tcPr>
            <w:tcW w:w="2450"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Kroužky, zábavná odpoledne, sportovní a kulturní akce. </w:t>
            </w:r>
          </w:p>
        </w:tc>
        <w:tc>
          <w:tcPr>
            <w:tcW w:w="2090" w:type="dxa"/>
          </w:tcPr>
          <w:p w:rsidR="00301A19" w:rsidRPr="001D2C40" w:rsidRDefault="00301A19" w:rsidP="00301A19">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Dotace, příspěvky návštěvníků</w:t>
            </w:r>
            <w:r w:rsidRPr="001D2C40">
              <w:rPr>
                <w:rFonts w:ascii="Arial" w:hAnsi="Arial" w:cs="Arial"/>
                <w:sz w:val="22"/>
                <w:szCs w:val="22"/>
              </w:rPr>
              <w:t xml:space="preserve"> </w:t>
            </w:r>
          </w:p>
        </w:tc>
        <w:tc>
          <w:tcPr>
            <w:tcW w:w="1170"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průběžně</w:t>
            </w:r>
          </w:p>
        </w:tc>
        <w:tc>
          <w:tcPr>
            <w:tcW w:w="1417"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w:t>
            </w:r>
            <w:r w:rsidRPr="001D2C40">
              <w:rPr>
                <w:rFonts w:ascii="Arial" w:hAnsi="Arial" w:cs="Arial"/>
                <w:sz w:val="22"/>
                <w:szCs w:val="22"/>
              </w:rPr>
              <w:t xml:space="preserve"> </w:t>
            </w:r>
          </w:p>
        </w:tc>
      </w:tr>
      <w:tr w:rsidR="00301A19" w:rsidRPr="001D2C40" w:rsidTr="005E609F">
        <w:tc>
          <w:tcPr>
            <w:tcW w:w="2053" w:type="dxa"/>
          </w:tcPr>
          <w:p w:rsidR="00301A19"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Zapojení obyvatel do aktivit</w:t>
            </w:r>
          </w:p>
        </w:tc>
        <w:tc>
          <w:tcPr>
            <w:tcW w:w="2450" w:type="dxa"/>
          </w:tcPr>
          <w:p w:rsidR="00301A19" w:rsidRDefault="00301A19" w:rsidP="00301A19">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Osobní kontakt, nabídka spolupráce ve zpravodaji obce</w:t>
            </w:r>
          </w:p>
        </w:tc>
        <w:tc>
          <w:tcPr>
            <w:tcW w:w="2090" w:type="dxa"/>
          </w:tcPr>
          <w:p w:rsidR="00301A19" w:rsidRDefault="00301A19" w:rsidP="00301A19">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 obec</w:t>
            </w:r>
          </w:p>
        </w:tc>
        <w:tc>
          <w:tcPr>
            <w:tcW w:w="1170"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417" w:type="dxa"/>
          </w:tcPr>
          <w:p w:rsidR="00301A19"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w:t>
            </w:r>
          </w:p>
        </w:tc>
      </w:tr>
      <w:tr w:rsidR="00301A19" w:rsidRPr="001D2C40" w:rsidTr="005E609F">
        <w:tc>
          <w:tcPr>
            <w:tcW w:w="2053"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Informování veřejnosti</w:t>
            </w:r>
          </w:p>
        </w:tc>
        <w:tc>
          <w:tcPr>
            <w:tcW w:w="2450" w:type="dxa"/>
          </w:tcPr>
          <w:p w:rsidR="00301A19" w:rsidRPr="001D2C40" w:rsidRDefault="00301A19" w:rsidP="00301A19">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webové stránky M</w:t>
            </w:r>
            <w:r>
              <w:rPr>
                <w:rFonts w:ascii="Arial" w:hAnsi="Arial" w:cs="Arial"/>
                <w:sz w:val="22"/>
                <w:szCs w:val="22"/>
              </w:rPr>
              <w:t xml:space="preserve">C, zpravodaj obce, nástěnky </w:t>
            </w:r>
            <w:r w:rsidRPr="001D2C40">
              <w:rPr>
                <w:rFonts w:ascii="Arial" w:hAnsi="Arial" w:cs="Arial"/>
                <w:sz w:val="22"/>
                <w:szCs w:val="22"/>
              </w:rPr>
              <w:t> </w:t>
            </w:r>
            <w:r>
              <w:rPr>
                <w:rFonts w:ascii="Arial" w:hAnsi="Arial" w:cs="Arial"/>
                <w:sz w:val="22"/>
                <w:szCs w:val="22"/>
              </w:rPr>
              <w:t>MC</w:t>
            </w:r>
          </w:p>
        </w:tc>
        <w:tc>
          <w:tcPr>
            <w:tcW w:w="2090"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 obec</w:t>
            </w:r>
          </w:p>
        </w:tc>
        <w:tc>
          <w:tcPr>
            <w:tcW w:w="1170"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zpravodaj obce min. 4x ročně</w:t>
            </w:r>
          </w:p>
        </w:tc>
        <w:tc>
          <w:tcPr>
            <w:tcW w:w="1417" w:type="dxa"/>
          </w:tcPr>
          <w:p w:rsidR="00301A19" w:rsidRPr="001D2C40" w:rsidRDefault="00301A19" w:rsidP="00301A19">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M</w:t>
            </w:r>
            <w:r>
              <w:rPr>
                <w:rFonts w:ascii="Arial" w:hAnsi="Arial" w:cs="Arial"/>
                <w:sz w:val="22"/>
                <w:szCs w:val="22"/>
              </w:rPr>
              <w:t>C</w:t>
            </w:r>
            <w:r w:rsidRPr="001D2C40">
              <w:rPr>
                <w:rFonts w:ascii="Arial" w:hAnsi="Arial" w:cs="Arial"/>
                <w:sz w:val="22"/>
                <w:szCs w:val="22"/>
              </w:rPr>
              <w:t>, obec</w:t>
            </w:r>
          </w:p>
        </w:tc>
      </w:tr>
      <w:tr w:rsidR="00301A19" w:rsidRPr="001D2C40" w:rsidTr="005E609F">
        <w:tc>
          <w:tcPr>
            <w:tcW w:w="2053" w:type="dxa"/>
          </w:tcPr>
          <w:p w:rsidR="00301A19" w:rsidRPr="001D2C40" w:rsidRDefault="00301A19" w:rsidP="00301A19">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v</w:t>
            </w:r>
            <w:r w:rsidRPr="001D2C40">
              <w:rPr>
                <w:rFonts w:ascii="Arial" w:hAnsi="Arial" w:cs="Arial"/>
                <w:sz w:val="22"/>
                <w:szCs w:val="22"/>
              </w:rPr>
              <w:t>ybavení M</w:t>
            </w:r>
            <w:r>
              <w:rPr>
                <w:rFonts w:ascii="Arial" w:hAnsi="Arial" w:cs="Arial"/>
                <w:sz w:val="22"/>
                <w:szCs w:val="22"/>
              </w:rPr>
              <w:t>C</w:t>
            </w:r>
            <w:r w:rsidRPr="001D2C40">
              <w:rPr>
                <w:rFonts w:ascii="Arial" w:hAnsi="Arial" w:cs="Arial"/>
                <w:sz w:val="22"/>
                <w:szCs w:val="22"/>
              </w:rPr>
              <w:t xml:space="preserve"> </w:t>
            </w:r>
          </w:p>
        </w:tc>
        <w:tc>
          <w:tcPr>
            <w:tcW w:w="2450"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Údržba materiáln</w:t>
            </w:r>
            <w:r>
              <w:rPr>
                <w:rFonts w:ascii="Arial" w:hAnsi="Arial" w:cs="Arial"/>
                <w:sz w:val="22"/>
                <w:szCs w:val="22"/>
              </w:rPr>
              <w:t xml:space="preserve">ího vybavení, </w:t>
            </w:r>
            <w:proofErr w:type="spellStart"/>
            <w:r>
              <w:rPr>
                <w:rFonts w:ascii="Arial" w:hAnsi="Arial" w:cs="Arial"/>
                <w:sz w:val="22"/>
                <w:szCs w:val="22"/>
              </w:rPr>
              <w:t>dovybavování</w:t>
            </w:r>
            <w:proofErr w:type="spellEnd"/>
            <w:r>
              <w:rPr>
                <w:rFonts w:ascii="Arial" w:hAnsi="Arial" w:cs="Arial"/>
                <w:sz w:val="22"/>
                <w:szCs w:val="22"/>
              </w:rPr>
              <w:t xml:space="preserve"> MC, </w:t>
            </w:r>
            <w:r w:rsidRPr="001D2C40">
              <w:rPr>
                <w:rFonts w:ascii="Arial" w:hAnsi="Arial" w:cs="Arial"/>
                <w:sz w:val="22"/>
                <w:szCs w:val="22"/>
              </w:rPr>
              <w:t xml:space="preserve"> nákup hraček, sportovních pomůcek a didaktických pomůcek. </w:t>
            </w:r>
          </w:p>
        </w:tc>
        <w:tc>
          <w:tcPr>
            <w:tcW w:w="2090"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Dotace</w:t>
            </w:r>
            <w:r>
              <w:rPr>
                <w:rFonts w:ascii="Arial" w:hAnsi="Arial" w:cs="Arial"/>
                <w:sz w:val="22"/>
                <w:szCs w:val="22"/>
              </w:rPr>
              <w:t>, sponzorské dary</w:t>
            </w:r>
          </w:p>
        </w:tc>
        <w:tc>
          <w:tcPr>
            <w:tcW w:w="1170"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průběžně</w:t>
            </w:r>
          </w:p>
        </w:tc>
        <w:tc>
          <w:tcPr>
            <w:tcW w:w="1417"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w:t>
            </w:r>
          </w:p>
        </w:tc>
      </w:tr>
      <w:tr w:rsidR="00301A19" w:rsidRPr="001D2C40" w:rsidTr="005E609F">
        <w:tc>
          <w:tcPr>
            <w:tcW w:w="2053" w:type="dxa"/>
          </w:tcPr>
          <w:p w:rsidR="00301A19"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akce pro veřejnost</w:t>
            </w:r>
          </w:p>
        </w:tc>
        <w:tc>
          <w:tcPr>
            <w:tcW w:w="2450" w:type="dxa"/>
          </w:tcPr>
          <w:p w:rsidR="00301A19" w:rsidRPr="001D2C40" w:rsidRDefault="00301A19" w:rsidP="00301A19">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Organizace akcí pro rodiny a veřejnost</w:t>
            </w:r>
          </w:p>
        </w:tc>
        <w:tc>
          <w:tcPr>
            <w:tcW w:w="2090"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Dotace, příspěvky návštěvníků, MC</w:t>
            </w:r>
          </w:p>
        </w:tc>
        <w:tc>
          <w:tcPr>
            <w:tcW w:w="1170" w:type="dxa"/>
          </w:tcPr>
          <w:p w:rsidR="00301A19" w:rsidRPr="001D2C40" w:rsidRDefault="00301A19" w:rsidP="00301A19">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5x ročně</w:t>
            </w:r>
          </w:p>
        </w:tc>
        <w:tc>
          <w:tcPr>
            <w:tcW w:w="1417" w:type="dxa"/>
          </w:tcPr>
          <w:p w:rsidR="00301A19" w:rsidRPr="001D2C40"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w:t>
            </w:r>
          </w:p>
        </w:tc>
      </w:tr>
      <w:tr w:rsidR="00301A19" w:rsidTr="005E609F">
        <w:tc>
          <w:tcPr>
            <w:tcW w:w="2053" w:type="dxa"/>
          </w:tcPr>
          <w:p w:rsidR="00301A19"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spolupráce s dalšími subjekty</w:t>
            </w:r>
          </w:p>
        </w:tc>
        <w:tc>
          <w:tcPr>
            <w:tcW w:w="2450" w:type="dxa"/>
          </w:tcPr>
          <w:p w:rsidR="00301A19" w:rsidRDefault="00820877" w:rsidP="0082087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HVB – karneval, </w:t>
            </w:r>
            <w:proofErr w:type="spellStart"/>
            <w:r>
              <w:rPr>
                <w:rFonts w:ascii="Arial" w:hAnsi="Arial" w:cs="Arial"/>
                <w:sz w:val="22"/>
                <w:szCs w:val="22"/>
              </w:rPr>
              <w:t>cyklozávody</w:t>
            </w:r>
            <w:proofErr w:type="spellEnd"/>
            <w:r>
              <w:rPr>
                <w:rFonts w:ascii="Arial" w:hAnsi="Arial" w:cs="Arial"/>
                <w:sz w:val="22"/>
                <w:szCs w:val="22"/>
              </w:rPr>
              <w:t xml:space="preserve"> – HZS, zámek </w:t>
            </w:r>
            <w:r w:rsidR="00301A19">
              <w:rPr>
                <w:rFonts w:ascii="Arial" w:hAnsi="Arial" w:cs="Arial"/>
                <w:sz w:val="22"/>
                <w:szCs w:val="22"/>
              </w:rPr>
              <w:t xml:space="preserve">– prohlídky, </w:t>
            </w:r>
            <w:r>
              <w:rPr>
                <w:rFonts w:ascii="Arial" w:hAnsi="Arial" w:cs="Arial"/>
                <w:sz w:val="22"/>
                <w:szCs w:val="22"/>
              </w:rPr>
              <w:t xml:space="preserve">zdobení stromečku, obec – vánoční výstava </w:t>
            </w:r>
          </w:p>
        </w:tc>
        <w:tc>
          <w:tcPr>
            <w:tcW w:w="2090" w:type="dxa"/>
          </w:tcPr>
          <w:p w:rsidR="00301A19" w:rsidRPr="001D2C40" w:rsidRDefault="00301A19" w:rsidP="0082087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Rozpočet M</w:t>
            </w:r>
            <w:r w:rsidR="00820877">
              <w:rPr>
                <w:rFonts w:ascii="Arial" w:hAnsi="Arial" w:cs="Arial"/>
                <w:sz w:val="22"/>
                <w:szCs w:val="22"/>
              </w:rPr>
              <w:t>C</w:t>
            </w:r>
            <w:r>
              <w:rPr>
                <w:rFonts w:ascii="Arial" w:hAnsi="Arial" w:cs="Arial"/>
                <w:sz w:val="22"/>
                <w:szCs w:val="22"/>
              </w:rPr>
              <w:t>, podíl spolupracující organizace</w:t>
            </w:r>
          </w:p>
        </w:tc>
        <w:tc>
          <w:tcPr>
            <w:tcW w:w="1170" w:type="dxa"/>
          </w:tcPr>
          <w:p w:rsidR="00301A19" w:rsidRDefault="00301A19"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417" w:type="dxa"/>
          </w:tcPr>
          <w:p w:rsidR="00301A19" w:rsidRDefault="00820877"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 HVB, zámek</w:t>
            </w:r>
          </w:p>
        </w:tc>
      </w:tr>
    </w:tbl>
    <w:p w:rsidR="00996713" w:rsidRDefault="00996713" w:rsidP="00996713">
      <w:pPr>
        <w:widowControl/>
        <w:tabs>
          <w:tab w:val="left" w:pos="540"/>
        </w:tabs>
        <w:overflowPunct/>
        <w:autoSpaceDE/>
        <w:autoSpaceDN/>
        <w:adjustRightInd/>
        <w:ind w:left="1440"/>
        <w:jc w:val="both"/>
        <w:textAlignment w:val="auto"/>
        <w:outlineLvl w:val="0"/>
        <w:rPr>
          <w:rFonts w:ascii="Arial" w:hAnsi="Arial" w:cs="Arial"/>
          <w:i/>
          <w:sz w:val="24"/>
          <w:szCs w:val="24"/>
        </w:rPr>
      </w:pPr>
    </w:p>
    <w:p w:rsidR="00301A19" w:rsidRPr="00B82D98" w:rsidRDefault="00301A19" w:rsidP="00996713">
      <w:pPr>
        <w:widowControl/>
        <w:tabs>
          <w:tab w:val="left" w:pos="540"/>
        </w:tabs>
        <w:overflowPunct/>
        <w:autoSpaceDE/>
        <w:autoSpaceDN/>
        <w:adjustRightInd/>
        <w:ind w:left="1440"/>
        <w:jc w:val="both"/>
        <w:textAlignment w:val="auto"/>
        <w:outlineLvl w:val="0"/>
        <w:rPr>
          <w:rFonts w:ascii="Arial" w:hAnsi="Arial" w:cs="Arial"/>
          <w:i/>
          <w:sz w:val="24"/>
          <w:szCs w:val="24"/>
        </w:rPr>
      </w:pPr>
    </w:p>
    <w:p w:rsidR="00996713" w:rsidRPr="00B82D98" w:rsidRDefault="00996713" w:rsidP="00996713">
      <w:pPr>
        <w:widowControl/>
        <w:tabs>
          <w:tab w:val="left" w:pos="540"/>
        </w:tabs>
        <w:overflowPunct/>
        <w:autoSpaceDE/>
        <w:autoSpaceDN/>
        <w:adjustRightInd/>
        <w:ind w:left="1418"/>
        <w:jc w:val="both"/>
        <w:textAlignment w:val="auto"/>
        <w:outlineLvl w:val="0"/>
        <w:rPr>
          <w:rFonts w:ascii="Arial" w:hAnsi="Arial" w:cs="Arial"/>
          <w:i/>
          <w:sz w:val="24"/>
          <w:szCs w:val="24"/>
        </w:rPr>
      </w:pPr>
    </w:p>
    <w:p w:rsidR="00B44614" w:rsidRDefault="00996713" w:rsidP="00B44614">
      <w:pPr>
        <w:widowControl/>
        <w:numPr>
          <w:ilvl w:val="1"/>
          <w:numId w:val="3"/>
        </w:numPr>
        <w:tabs>
          <w:tab w:val="left" w:pos="540"/>
        </w:tabs>
        <w:overflowPunct/>
        <w:autoSpaceDE/>
        <w:autoSpaceDN/>
        <w:adjustRightInd/>
        <w:ind w:left="0" w:firstLine="0"/>
        <w:jc w:val="both"/>
        <w:textAlignment w:val="auto"/>
        <w:outlineLvl w:val="0"/>
        <w:rPr>
          <w:rFonts w:ascii="Arial" w:hAnsi="Arial" w:cs="Arial"/>
          <w:b/>
          <w:sz w:val="24"/>
          <w:szCs w:val="24"/>
        </w:rPr>
      </w:pPr>
      <w:bookmarkStart w:id="11" w:name="_Toc326322133"/>
      <w:bookmarkStart w:id="12" w:name="_Toc333494348"/>
      <w:r w:rsidRPr="00B82D98">
        <w:rPr>
          <w:rFonts w:ascii="Arial" w:hAnsi="Arial" w:cs="Arial"/>
          <w:b/>
          <w:sz w:val="24"/>
          <w:szCs w:val="24"/>
        </w:rPr>
        <w:t>služby zaměřené na podporu funkce a soudržnosti rodiny</w:t>
      </w:r>
      <w:bookmarkEnd w:id="11"/>
      <w:bookmarkEnd w:id="12"/>
      <w:r w:rsidRPr="00B82D98">
        <w:rPr>
          <w:rFonts w:ascii="Arial" w:hAnsi="Arial" w:cs="Arial"/>
          <w:b/>
          <w:sz w:val="24"/>
          <w:szCs w:val="24"/>
        </w:rPr>
        <w:t xml:space="preserve"> a zapojení mužů do péče o rodinu</w:t>
      </w:r>
    </w:p>
    <w:p w:rsidR="00B44614" w:rsidRDefault="00B44614" w:rsidP="00B44614">
      <w:pPr>
        <w:widowControl/>
        <w:tabs>
          <w:tab w:val="left" w:pos="540"/>
        </w:tabs>
        <w:overflowPunct/>
        <w:autoSpaceDE/>
        <w:autoSpaceDN/>
        <w:adjustRightInd/>
        <w:jc w:val="both"/>
        <w:textAlignment w:val="auto"/>
        <w:outlineLvl w:val="0"/>
        <w:rPr>
          <w:rFonts w:ascii="Arial" w:hAnsi="Arial" w:cs="Arial"/>
          <w:b/>
          <w:sz w:val="24"/>
          <w:szCs w:val="24"/>
        </w:rPr>
      </w:pPr>
    </w:p>
    <w:p w:rsidR="00B44614" w:rsidRDefault="00B44614" w:rsidP="00B44614">
      <w:pPr>
        <w:widowControl/>
        <w:tabs>
          <w:tab w:val="left" w:pos="540"/>
        </w:tabs>
        <w:overflowPunct/>
        <w:autoSpaceDE/>
        <w:autoSpaceDN/>
        <w:adjustRightInd/>
        <w:jc w:val="both"/>
        <w:textAlignment w:val="auto"/>
        <w:outlineLvl w:val="0"/>
        <w:rPr>
          <w:rFonts w:ascii="Arial" w:hAnsi="Arial" w:cs="Arial"/>
          <w:sz w:val="24"/>
          <w:szCs w:val="24"/>
        </w:rPr>
      </w:pPr>
      <w:r w:rsidRPr="00B44614">
        <w:rPr>
          <w:rFonts w:ascii="Arial" w:hAnsi="Arial" w:cs="Arial"/>
          <w:sz w:val="24"/>
          <w:szCs w:val="24"/>
        </w:rPr>
        <w:t>V</w:t>
      </w:r>
      <w:r>
        <w:rPr>
          <w:rFonts w:ascii="Arial" w:hAnsi="Arial" w:cs="Arial"/>
          <w:sz w:val="24"/>
          <w:szCs w:val="24"/>
        </w:rPr>
        <w:t xml:space="preserve"> obci se na podporu funkce a soudržnosti zaměřuje především mateřské centrum Jablíčko, a to pořádáním přednášek a besed s psychologem a také zprostředkováváním služeb psychologa. Proběhly např. již 2x Kurzy efektivního rodičovství.  </w:t>
      </w:r>
      <w:r w:rsidR="0005139B">
        <w:rPr>
          <w:rFonts w:ascii="Arial" w:hAnsi="Arial" w:cs="Arial"/>
          <w:sz w:val="24"/>
          <w:szCs w:val="24"/>
        </w:rPr>
        <w:t xml:space="preserve">Pro posilování partnerského života v minulosti proběhly partnerské večery a Valentýnské posezení s aktivitou na poznání partnerů navzájem. </w:t>
      </w:r>
    </w:p>
    <w:p w:rsidR="0005139B" w:rsidRDefault="0005139B" w:rsidP="00B44614">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 xml:space="preserve">Jako prevence proti sociálnímu vyloučení slouží citlivé zapojování návštěvníků do běhu organizace, a to jak organizátoři nebo jen pravidelní návštěvníci. Je až </w:t>
      </w:r>
      <w:r>
        <w:rPr>
          <w:rFonts w:ascii="Arial" w:hAnsi="Arial" w:cs="Arial"/>
          <w:sz w:val="24"/>
          <w:szCs w:val="24"/>
        </w:rPr>
        <w:lastRenderedPageBreak/>
        <w:t>překvapivé, kolik lidí touží něco spoluvytvářet, ale nemají odvahu se sami ozvat. K tomu slouží osobní rozhovory s návštěvníky mateřského centra.</w:t>
      </w:r>
    </w:p>
    <w:p w:rsidR="00B44614" w:rsidRDefault="00B44614" w:rsidP="00B44614">
      <w:pPr>
        <w:widowControl/>
        <w:tabs>
          <w:tab w:val="left" w:pos="540"/>
        </w:tabs>
        <w:overflowPunct/>
        <w:autoSpaceDE/>
        <w:autoSpaceDN/>
        <w:adjustRightInd/>
        <w:jc w:val="both"/>
        <w:textAlignment w:val="auto"/>
        <w:outlineLvl w:val="0"/>
        <w:rPr>
          <w:rFonts w:ascii="Arial" w:hAnsi="Arial" w:cs="Arial"/>
          <w:sz w:val="24"/>
          <w:szCs w:val="24"/>
        </w:rPr>
      </w:pPr>
    </w:p>
    <w:p w:rsidR="0005139B" w:rsidRDefault="00B44614" w:rsidP="00B44614">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 xml:space="preserve">Cílem je </w:t>
      </w:r>
    </w:p>
    <w:p w:rsidR="00B44614" w:rsidRPr="0005139B" w:rsidRDefault="00B44614" w:rsidP="0005139B">
      <w:pPr>
        <w:pStyle w:val="Odstavecseseznamem"/>
        <w:widowControl/>
        <w:numPr>
          <w:ilvl w:val="0"/>
          <w:numId w:val="10"/>
        </w:numPr>
        <w:tabs>
          <w:tab w:val="left" w:pos="540"/>
        </w:tabs>
        <w:overflowPunct/>
        <w:autoSpaceDE/>
        <w:autoSpaceDN/>
        <w:adjustRightInd/>
        <w:jc w:val="both"/>
        <w:textAlignment w:val="auto"/>
        <w:outlineLvl w:val="0"/>
        <w:rPr>
          <w:rFonts w:ascii="Arial" w:hAnsi="Arial" w:cs="Arial"/>
          <w:sz w:val="24"/>
          <w:szCs w:val="24"/>
        </w:rPr>
      </w:pPr>
      <w:r w:rsidRPr="0005139B">
        <w:rPr>
          <w:rFonts w:ascii="Arial" w:hAnsi="Arial" w:cs="Arial"/>
          <w:sz w:val="24"/>
          <w:szCs w:val="24"/>
        </w:rPr>
        <w:t>informovanost a psychická podpora v různých fázích života a v krizových situacích (</w:t>
      </w:r>
      <w:r w:rsidR="0005139B" w:rsidRPr="0005139B">
        <w:rPr>
          <w:rFonts w:ascii="Arial" w:hAnsi="Arial" w:cs="Arial"/>
          <w:sz w:val="24"/>
          <w:szCs w:val="24"/>
        </w:rPr>
        <w:t xml:space="preserve">partnerství, plánování dětí, </w:t>
      </w:r>
      <w:r w:rsidRPr="0005139B">
        <w:rPr>
          <w:rFonts w:ascii="Arial" w:hAnsi="Arial" w:cs="Arial"/>
          <w:sz w:val="24"/>
          <w:szCs w:val="24"/>
        </w:rPr>
        <w:t>těhotenství, porod, výchova dětí, příprava na první třídu, dospívání, rozvod, smrt někoho blízkého,</w:t>
      </w:r>
      <w:r w:rsidR="0005139B">
        <w:rPr>
          <w:rFonts w:ascii="Arial" w:hAnsi="Arial" w:cs="Arial"/>
          <w:sz w:val="24"/>
          <w:szCs w:val="24"/>
        </w:rPr>
        <w:t xml:space="preserve"> </w:t>
      </w:r>
      <w:r w:rsidRPr="0005139B">
        <w:rPr>
          <w:rFonts w:ascii="Arial" w:hAnsi="Arial" w:cs="Arial"/>
          <w:sz w:val="24"/>
          <w:szCs w:val="24"/>
        </w:rPr>
        <w:t>...</w:t>
      </w:r>
      <w:r w:rsidR="0005139B" w:rsidRPr="0005139B">
        <w:rPr>
          <w:rFonts w:ascii="Arial" w:hAnsi="Arial" w:cs="Arial"/>
          <w:sz w:val="24"/>
          <w:szCs w:val="24"/>
        </w:rPr>
        <w:t xml:space="preserve">). </w:t>
      </w:r>
    </w:p>
    <w:p w:rsidR="0005139B" w:rsidRPr="0005139B" w:rsidRDefault="0005139B" w:rsidP="0005139B">
      <w:pPr>
        <w:pStyle w:val="Odstavecseseznamem"/>
        <w:widowControl/>
        <w:numPr>
          <w:ilvl w:val="0"/>
          <w:numId w:val="10"/>
        </w:numPr>
        <w:tabs>
          <w:tab w:val="left" w:pos="540"/>
        </w:tabs>
        <w:overflowPunct/>
        <w:autoSpaceDE/>
        <w:autoSpaceDN/>
        <w:adjustRightInd/>
        <w:jc w:val="both"/>
        <w:textAlignment w:val="auto"/>
        <w:outlineLvl w:val="0"/>
        <w:rPr>
          <w:rFonts w:ascii="Arial" w:hAnsi="Arial" w:cs="Arial"/>
          <w:sz w:val="24"/>
          <w:szCs w:val="24"/>
        </w:rPr>
      </w:pPr>
      <w:r w:rsidRPr="0005139B">
        <w:rPr>
          <w:rFonts w:ascii="Arial" w:hAnsi="Arial" w:cs="Arial"/>
          <w:sz w:val="24"/>
          <w:szCs w:val="24"/>
        </w:rPr>
        <w:t xml:space="preserve">zapojení do života </w:t>
      </w:r>
      <w:r>
        <w:rPr>
          <w:rFonts w:ascii="Arial" w:hAnsi="Arial" w:cs="Arial"/>
          <w:sz w:val="24"/>
          <w:szCs w:val="24"/>
        </w:rPr>
        <w:t xml:space="preserve">v obci – prevence sociálního vyloučení a zapojení otců a starší generace  </w:t>
      </w:r>
    </w:p>
    <w:p w:rsidR="00B44614" w:rsidRDefault="00B44614" w:rsidP="00996713">
      <w:pPr>
        <w:widowControl/>
        <w:tabs>
          <w:tab w:val="left" w:pos="540"/>
        </w:tabs>
        <w:overflowPunct/>
        <w:autoSpaceDE/>
        <w:autoSpaceDN/>
        <w:adjustRightInd/>
        <w:ind w:left="1440"/>
        <w:jc w:val="both"/>
        <w:textAlignment w:val="auto"/>
        <w:outlineLvl w:val="0"/>
        <w:rPr>
          <w:rFonts w:ascii="Arial" w:hAnsi="Arial" w:cs="Arial"/>
          <w:i/>
          <w:sz w:val="24"/>
          <w:szCs w:val="24"/>
        </w:rPr>
      </w:pPr>
      <w:bookmarkStart w:id="13" w:name="_Toc333494349"/>
      <w:bookmarkStart w:id="14" w:name="_Toc326322134"/>
    </w:p>
    <w:tbl>
      <w:tblPr>
        <w:tblStyle w:val="Mkatabulky"/>
        <w:tblW w:w="0" w:type="auto"/>
        <w:tblLook w:val="04A0" w:firstRow="1" w:lastRow="0" w:firstColumn="1" w:lastColumn="0" w:noHBand="0" w:noVBand="1"/>
      </w:tblPr>
      <w:tblGrid>
        <w:gridCol w:w="2023"/>
        <w:gridCol w:w="1891"/>
        <w:gridCol w:w="1574"/>
        <w:gridCol w:w="1473"/>
        <w:gridCol w:w="2101"/>
      </w:tblGrid>
      <w:tr w:rsidR="00B44614" w:rsidRPr="00AE34AB" w:rsidTr="005E609F">
        <w:tc>
          <w:tcPr>
            <w:tcW w:w="2053" w:type="dxa"/>
            <w:shd w:val="pct10" w:color="auto" w:fill="auto"/>
          </w:tcPr>
          <w:p w:rsidR="00B44614" w:rsidRPr="00AE34AB" w:rsidRDefault="00B44614"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1907" w:type="dxa"/>
            <w:shd w:val="pct10" w:color="auto" w:fill="auto"/>
          </w:tcPr>
          <w:p w:rsidR="00B44614" w:rsidRPr="00AE34AB" w:rsidRDefault="00B44614"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574" w:type="dxa"/>
            <w:shd w:val="pct10" w:color="auto" w:fill="auto"/>
          </w:tcPr>
          <w:p w:rsidR="00B44614" w:rsidRPr="00AE34AB" w:rsidRDefault="00B44614"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81" w:type="dxa"/>
            <w:shd w:val="pct10" w:color="auto" w:fill="auto"/>
          </w:tcPr>
          <w:p w:rsidR="00B44614" w:rsidRPr="00AE34AB" w:rsidRDefault="00B44614" w:rsidP="00B44614">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2165" w:type="dxa"/>
            <w:shd w:val="pct10" w:color="auto" w:fill="auto"/>
          </w:tcPr>
          <w:p w:rsidR="00B44614" w:rsidRPr="00AE34AB" w:rsidRDefault="00B44614" w:rsidP="00B44614">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B44614" w:rsidRPr="001D2C40" w:rsidTr="005E609F">
        <w:tc>
          <w:tcPr>
            <w:tcW w:w="2053" w:type="dxa"/>
          </w:tcPr>
          <w:p w:rsidR="00B44614" w:rsidRPr="001D2C40" w:rsidRDefault="00B44614"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Nabídka aktivit podle potřeb návštěvníků</w:t>
            </w:r>
            <w:r w:rsidRPr="001D2C40">
              <w:rPr>
                <w:rFonts w:ascii="Arial" w:hAnsi="Arial" w:cs="Arial"/>
                <w:sz w:val="22"/>
                <w:szCs w:val="22"/>
              </w:rPr>
              <w:t xml:space="preserve"> </w:t>
            </w:r>
          </w:p>
        </w:tc>
        <w:tc>
          <w:tcPr>
            <w:tcW w:w="1907" w:type="dxa"/>
          </w:tcPr>
          <w:p w:rsidR="00B44614" w:rsidRPr="001D2C40" w:rsidRDefault="00B44614"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Besedy s psychologem individuální poradenství</w:t>
            </w:r>
          </w:p>
        </w:tc>
        <w:tc>
          <w:tcPr>
            <w:tcW w:w="1574" w:type="dxa"/>
          </w:tcPr>
          <w:p w:rsidR="00B44614" w:rsidRPr="001D2C40" w:rsidRDefault="00B44614"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Dotace, příspěvky návštěvníků</w:t>
            </w:r>
            <w:r w:rsidRPr="001D2C40">
              <w:rPr>
                <w:rFonts w:ascii="Arial" w:hAnsi="Arial" w:cs="Arial"/>
                <w:sz w:val="22"/>
                <w:szCs w:val="22"/>
              </w:rPr>
              <w:t xml:space="preserve"> </w:t>
            </w:r>
          </w:p>
        </w:tc>
        <w:tc>
          <w:tcPr>
            <w:tcW w:w="1481" w:type="dxa"/>
          </w:tcPr>
          <w:p w:rsidR="00B44614" w:rsidRPr="001D2C40" w:rsidRDefault="00090EE8" w:rsidP="00090EE8">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Beseda 4x ročně, poradenství – podle potřeb</w:t>
            </w:r>
          </w:p>
        </w:tc>
        <w:tc>
          <w:tcPr>
            <w:tcW w:w="2165" w:type="dxa"/>
          </w:tcPr>
          <w:p w:rsidR="00B44614" w:rsidRPr="001D2C40" w:rsidRDefault="00B44614"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w:t>
            </w:r>
            <w:r w:rsidRPr="001D2C40">
              <w:rPr>
                <w:rFonts w:ascii="Arial" w:hAnsi="Arial" w:cs="Arial"/>
                <w:sz w:val="22"/>
                <w:szCs w:val="22"/>
              </w:rPr>
              <w:t xml:space="preserve"> </w:t>
            </w:r>
          </w:p>
        </w:tc>
      </w:tr>
      <w:tr w:rsidR="00B44614" w:rsidTr="005E609F">
        <w:tc>
          <w:tcPr>
            <w:tcW w:w="2053" w:type="dxa"/>
          </w:tcPr>
          <w:p w:rsidR="00B44614" w:rsidRDefault="00B44614"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Zapojení obyvatel do aktivit</w:t>
            </w:r>
          </w:p>
        </w:tc>
        <w:tc>
          <w:tcPr>
            <w:tcW w:w="1907" w:type="dxa"/>
          </w:tcPr>
          <w:p w:rsidR="00B44614" w:rsidRDefault="00B44614"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Osobní kontakt, nabídka spolupráce</w:t>
            </w:r>
            <w:r w:rsidR="00090EE8">
              <w:rPr>
                <w:rFonts w:ascii="Arial" w:hAnsi="Arial" w:cs="Arial"/>
                <w:sz w:val="22"/>
                <w:szCs w:val="22"/>
              </w:rPr>
              <w:t xml:space="preserve"> v MC</w:t>
            </w:r>
            <w:r>
              <w:rPr>
                <w:rFonts w:ascii="Arial" w:hAnsi="Arial" w:cs="Arial"/>
                <w:sz w:val="22"/>
                <w:szCs w:val="22"/>
              </w:rPr>
              <w:t xml:space="preserve"> ve zpravodaji obce</w:t>
            </w:r>
            <w:r w:rsidR="0005139B">
              <w:rPr>
                <w:rFonts w:ascii="Arial" w:hAnsi="Arial" w:cs="Arial"/>
                <w:sz w:val="22"/>
                <w:szCs w:val="22"/>
              </w:rPr>
              <w:t xml:space="preserve">, společné aktivity více organizací </w:t>
            </w:r>
          </w:p>
        </w:tc>
        <w:tc>
          <w:tcPr>
            <w:tcW w:w="1574" w:type="dxa"/>
          </w:tcPr>
          <w:p w:rsidR="00B44614" w:rsidRDefault="00B44614" w:rsidP="0005139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w:t>
            </w:r>
            <w:r w:rsidR="0005139B">
              <w:rPr>
                <w:rFonts w:ascii="Arial" w:hAnsi="Arial" w:cs="Arial"/>
                <w:sz w:val="22"/>
                <w:szCs w:val="22"/>
              </w:rPr>
              <w:t xml:space="preserve"> spolupracující organizace</w:t>
            </w:r>
          </w:p>
        </w:tc>
        <w:tc>
          <w:tcPr>
            <w:tcW w:w="1481" w:type="dxa"/>
          </w:tcPr>
          <w:p w:rsidR="00B44614" w:rsidRPr="001D2C40" w:rsidRDefault="00B44614"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2165" w:type="dxa"/>
          </w:tcPr>
          <w:p w:rsidR="00B44614" w:rsidRDefault="00B44614"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w:t>
            </w:r>
          </w:p>
        </w:tc>
      </w:tr>
      <w:tr w:rsidR="0005139B" w:rsidTr="005E609F">
        <w:tc>
          <w:tcPr>
            <w:tcW w:w="2053" w:type="dxa"/>
          </w:tcPr>
          <w:p w:rsidR="0005139B" w:rsidRPr="001D2C40" w:rsidRDefault="0005139B"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Zapojení otců </w:t>
            </w:r>
          </w:p>
        </w:tc>
        <w:tc>
          <w:tcPr>
            <w:tcW w:w="1907" w:type="dxa"/>
          </w:tcPr>
          <w:p w:rsidR="0005139B" w:rsidRPr="001D2C40" w:rsidRDefault="0005139B"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Kampaň Táta dneska frčí – zábavné odpoledne se zapojením otců, brigády na úpravu okolí MC</w:t>
            </w:r>
            <w:r w:rsidR="00542CE8">
              <w:rPr>
                <w:rFonts w:ascii="Arial" w:hAnsi="Arial" w:cs="Arial"/>
                <w:sz w:val="22"/>
                <w:szCs w:val="22"/>
              </w:rPr>
              <w:t>, fotbalový zápas synové a tatínci</w:t>
            </w:r>
          </w:p>
        </w:tc>
        <w:tc>
          <w:tcPr>
            <w:tcW w:w="1574" w:type="dxa"/>
          </w:tcPr>
          <w:p w:rsidR="0005139B" w:rsidRPr="001D2C40" w:rsidRDefault="0005139B"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 obec</w:t>
            </w:r>
          </w:p>
        </w:tc>
        <w:tc>
          <w:tcPr>
            <w:tcW w:w="1481" w:type="dxa"/>
          </w:tcPr>
          <w:p w:rsidR="0005139B" w:rsidRDefault="0005139B" w:rsidP="00556A11">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zpravodaj obce min. 4x ročně</w:t>
            </w:r>
            <w:r>
              <w:rPr>
                <w:rFonts w:ascii="Arial" w:hAnsi="Arial" w:cs="Arial"/>
                <w:sz w:val="22"/>
                <w:szCs w:val="22"/>
              </w:rPr>
              <w:t xml:space="preserve">, </w:t>
            </w:r>
          </w:p>
          <w:p w:rsidR="0005139B" w:rsidRPr="001D2C40" w:rsidRDefault="0005139B"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kampaň „Táta dneska frčí“ 1x ročně</w:t>
            </w:r>
            <w:r w:rsidR="00542CE8">
              <w:rPr>
                <w:rFonts w:ascii="Arial" w:hAnsi="Arial" w:cs="Arial"/>
                <w:sz w:val="22"/>
                <w:szCs w:val="22"/>
              </w:rPr>
              <w:t>, fotbal 1x ročně</w:t>
            </w:r>
          </w:p>
        </w:tc>
        <w:tc>
          <w:tcPr>
            <w:tcW w:w="2165" w:type="dxa"/>
          </w:tcPr>
          <w:p w:rsidR="0005139B" w:rsidRDefault="00542CE8"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 fotbalisti</w:t>
            </w:r>
          </w:p>
        </w:tc>
      </w:tr>
      <w:tr w:rsidR="0005139B" w:rsidRPr="001D2C40" w:rsidTr="005E609F">
        <w:tc>
          <w:tcPr>
            <w:tcW w:w="2053" w:type="dxa"/>
          </w:tcPr>
          <w:p w:rsidR="0005139B" w:rsidRPr="001D2C40" w:rsidRDefault="00090EE8" w:rsidP="00090EE8">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Mezigenerační aktivity se star</w:t>
            </w:r>
            <w:r w:rsidR="0005139B">
              <w:rPr>
                <w:rFonts w:ascii="Arial" w:hAnsi="Arial" w:cs="Arial"/>
                <w:sz w:val="22"/>
                <w:szCs w:val="22"/>
              </w:rPr>
              <w:t>ší</w:t>
            </w:r>
            <w:r>
              <w:rPr>
                <w:rFonts w:ascii="Arial" w:hAnsi="Arial" w:cs="Arial"/>
                <w:sz w:val="22"/>
                <w:szCs w:val="22"/>
              </w:rPr>
              <w:t xml:space="preserve"> mi občany</w:t>
            </w:r>
          </w:p>
        </w:tc>
        <w:tc>
          <w:tcPr>
            <w:tcW w:w="1907" w:type="dxa"/>
          </w:tcPr>
          <w:p w:rsidR="0005139B" w:rsidRPr="001D2C40" w:rsidRDefault="0005139B"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Karneval pro děti</w:t>
            </w:r>
            <w:r w:rsidR="00090EE8">
              <w:rPr>
                <w:rFonts w:ascii="Arial" w:hAnsi="Arial" w:cs="Arial"/>
                <w:sz w:val="22"/>
                <w:szCs w:val="22"/>
              </w:rPr>
              <w:t xml:space="preserve"> a Den matek, Rozsvěcení Vánočního stromu</w:t>
            </w:r>
            <w:r>
              <w:rPr>
                <w:rFonts w:ascii="Arial" w:hAnsi="Arial" w:cs="Arial"/>
                <w:sz w:val="22"/>
                <w:szCs w:val="22"/>
              </w:rPr>
              <w:t xml:space="preserve"> ve spolupráci s</w:t>
            </w:r>
            <w:r w:rsidR="00090EE8">
              <w:rPr>
                <w:rFonts w:ascii="Arial" w:hAnsi="Arial" w:cs="Arial"/>
                <w:sz w:val="22"/>
                <w:szCs w:val="22"/>
              </w:rPr>
              <w:t> </w:t>
            </w:r>
            <w:r>
              <w:rPr>
                <w:rFonts w:ascii="Arial" w:hAnsi="Arial" w:cs="Arial"/>
                <w:sz w:val="22"/>
                <w:szCs w:val="22"/>
              </w:rPr>
              <w:t>HVB</w:t>
            </w:r>
            <w:r w:rsidR="00090EE8">
              <w:rPr>
                <w:rFonts w:ascii="Arial" w:hAnsi="Arial" w:cs="Arial"/>
                <w:sz w:val="22"/>
                <w:szCs w:val="22"/>
              </w:rPr>
              <w:t>, společné výstavy s Klubem seniorů</w:t>
            </w:r>
          </w:p>
        </w:tc>
        <w:tc>
          <w:tcPr>
            <w:tcW w:w="1574" w:type="dxa"/>
          </w:tcPr>
          <w:p w:rsidR="0005139B" w:rsidRPr="001D2C40" w:rsidRDefault="0005139B" w:rsidP="0005139B">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 HVB</w:t>
            </w:r>
            <w:r w:rsidR="00090EE8">
              <w:rPr>
                <w:rFonts w:ascii="Arial" w:hAnsi="Arial" w:cs="Arial"/>
                <w:sz w:val="22"/>
                <w:szCs w:val="22"/>
              </w:rPr>
              <w:t xml:space="preserve"> Klub seniorů</w:t>
            </w:r>
          </w:p>
        </w:tc>
        <w:tc>
          <w:tcPr>
            <w:tcW w:w="1481" w:type="dxa"/>
          </w:tcPr>
          <w:p w:rsidR="0005139B" w:rsidRPr="001D2C40" w:rsidRDefault="0005139B" w:rsidP="00B4461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1x ročně</w:t>
            </w:r>
          </w:p>
        </w:tc>
        <w:tc>
          <w:tcPr>
            <w:tcW w:w="2165" w:type="dxa"/>
          </w:tcPr>
          <w:p w:rsidR="0005139B" w:rsidRDefault="0005139B" w:rsidP="00B44614">
            <w:pPr>
              <w:widowControl/>
              <w:tabs>
                <w:tab w:val="left" w:pos="540"/>
              </w:tabs>
              <w:overflowPunct/>
              <w:autoSpaceDE/>
              <w:autoSpaceDN/>
              <w:adjustRightInd/>
              <w:jc w:val="both"/>
              <w:textAlignment w:val="auto"/>
              <w:outlineLvl w:val="0"/>
              <w:rPr>
                <w:rFonts w:ascii="Arial" w:hAnsi="Arial" w:cs="Arial"/>
                <w:sz w:val="22"/>
                <w:szCs w:val="22"/>
              </w:rPr>
            </w:pPr>
            <w:r w:rsidRPr="001D2C40">
              <w:rPr>
                <w:rFonts w:ascii="Arial" w:hAnsi="Arial" w:cs="Arial"/>
                <w:sz w:val="22"/>
                <w:szCs w:val="22"/>
              </w:rPr>
              <w:t>M</w:t>
            </w:r>
            <w:r>
              <w:rPr>
                <w:rFonts w:ascii="Arial" w:hAnsi="Arial" w:cs="Arial"/>
                <w:sz w:val="22"/>
                <w:szCs w:val="22"/>
              </w:rPr>
              <w:t>C, HVB</w:t>
            </w:r>
          </w:p>
          <w:p w:rsidR="0005139B" w:rsidRPr="001D2C40" w:rsidRDefault="0005139B" w:rsidP="00B44614">
            <w:pPr>
              <w:widowControl/>
              <w:tabs>
                <w:tab w:val="left" w:pos="540"/>
              </w:tabs>
              <w:overflowPunct/>
              <w:autoSpaceDE/>
              <w:autoSpaceDN/>
              <w:adjustRightInd/>
              <w:jc w:val="both"/>
              <w:textAlignment w:val="auto"/>
              <w:outlineLvl w:val="0"/>
              <w:rPr>
                <w:rFonts w:ascii="Arial" w:hAnsi="Arial" w:cs="Arial"/>
                <w:sz w:val="22"/>
                <w:szCs w:val="22"/>
              </w:rPr>
            </w:pPr>
          </w:p>
        </w:tc>
      </w:tr>
    </w:tbl>
    <w:p w:rsidR="00B44614" w:rsidRDefault="00B44614" w:rsidP="00996713">
      <w:pPr>
        <w:widowControl/>
        <w:tabs>
          <w:tab w:val="left" w:pos="540"/>
        </w:tabs>
        <w:overflowPunct/>
        <w:autoSpaceDE/>
        <w:autoSpaceDN/>
        <w:adjustRightInd/>
        <w:ind w:left="1440"/>
        <w:jc w:val="both"/>
        <w:textAlignment w:val="auto"/>
        <w:outlineLvl w:val="0"/>
        <w:rPr>
          <w:rFonts w:ascii="Arial" w:hAnsi="Arial" w:cs="Arial"/>
          <w:i/>
          <w:sz w:val="24"/>
          <w:szCs w:val="24"/>
        </w:rPr>
      </w:pPr>
    </w:p>
    <w:bookmarkEnd w:id="13"/>
    <w:bookmarkEnd w:id="14"/>
    <w:p w:rsidR="00996713" w:rsidRDefault="00996713" w:rsidP="00996713">
      <w:pPr>
        <w:widowControl/>
        <w:tabs>
          <w:tab w:val="left" w:pos="540"/>
        </w:tabs>
        <w:overflowPunct/>
        <w:autoSpaceDE/>
        <w:autoSpaceDN/>
        <w:adjustRightInd/>
        <w:jc w:val="both"/>
        <w:textAlignment w:val="auto"/>
        <w:outlineLvl w:val="0"/>
        <w:rPr>
          <w:rFonts w:ascii="Arial" w:hAnsi="Arial" w:cs="Arial"/>
          <w:b/>
          <w:sz w:val="24"/>
          <w:szCs w:val="24"/>
        </w:rPr>
      </w:pPr>
    </w:p>
    <w:p w:rsidR="00BA024E" w:rsidRDefault="00BA024E" w:rsidP="00996713">
      <w:pPr>
        <w:widowControl/>
        <w:tabs>
          <w:tab w:val="left" w:pos="540"/>
        </w:tabs>
        <w:overflowPunct/>
        <w:autoSpaceDE/>
        <w:autoSpaceDN/>
        <w:adjustRightInd/>
        <w:jc w:val="both"/>
        <w:textAlignment w:val="auto"/>
        <w:outlineLvl w:val="0"/>
        <w:rPr>
          <w:rFonts w:ascii="Arial" w:hAnsi="Arial" w:cs="Arial"/>
          <w:b/>
          <w:sz w:val="24"/>
          <w:szCs w:val="24"/>
        </w:rPr>
      </w:pPr>
    </w:p>
    <w:p w:rsidR="00BA024E" w:rsidRPr="00B82D98" w:rsidRDefault="00BA024E" w:rsidP="00996713">
      <w:pPr>
        <w:widowControl/>
        <w:tabs>
          <w:tab w:val="left" w:pos="540"/>
        </w:tabs>
        <w:overflowPunct/>
        <w:autoSpaceDE/>
        <w:autoSpaceDN/>
        <w:adjustRightInd/>
        <w:jc w:val="both"/>
        <w:textAlignment w:val="auto"/>
        <w:outlineLvl w:val="0"/>
        <w:rPr>
          <w:rFonts w:ascii="Arial" w:hAnsi="Arial" w:cs="Arial"/>
          <w:b/>
          <w:sz w:val="24"/>
          <w:szCs w:val="24"/>
        </w:rPr>
      </w:pPr>
    </w:p>
    <w:p w:rsidR="00996713" w:rsidRPr="00B82D98" w:rsidRDefault="00996713" w:rsidP="00996713">
      <w:pPr>
        <w:widowControl/>
        <w:numPr>
          <w:ilvl w:val="0"/>
          <w:numId w:val="3"/>
        </w:numPr>
        <w:tabs>
          <w:tab w:val="left" w:pos="540"/>
        </w:tabs>
        <w:overflowPunct/>
        <w:autoSpaceDE/>
        <w:autoSpaceDN/>
        <w:adjustRightInd/>
        <w:ind w:hanging="720"/>
        <w:jc w:val="both"/>
        <w:textAlignment w:val="auto"/>
        <w:outlineLvl w:val="0"/>
        <w:rPr>
          <w:rFonts w:ascii="Arial" w:hAnsi="Arial" w:cs="Arial"/>
          <w:b/>
          <w:sz w:val="24"/>
          <w:szCs w:val="24"/>
        </w:rPr>
      </w:pPr>
      <w:bookmarkStart w:id="15" w:name="_Toc326322139"/>
      <w:bookmarkStart w:id="16" w:name="_Toc333494356"/>
      <w:r w:rsidRPr="00B82D98">
        <w:rPr>
          <w:rFonts w:ascii="Arial" w:hAnsi="Arial" w:cs="Arial"/>
          <w:b/>
          <w:sz w:val="24"/>
          <w:szCs w:val="24"/>
        </w:rPr>
        <w:t>SLADĚNÍ PRACOVNÍHO A RODINNÉHO ŽIVOTA</w:t>
      </w:r>
      <w:bookmarkEnd w:id="15"/>
      <w:bookmarkEnd w:id="16"/>
    </w:p>
    <w:p w:rsidR="00090EE8" w:rsidRDefault="00090EE8" w:rsidP="00996713">
      <w:pPr>
        <w:widowControl/>
        <w:tabs>
          <w:tab w:val="left" w:pos="540"/>
        </w:tabs>
        <w:overflowPunct/>
        <w:autoSpaceDE/>
        <w:autoSpaceDN/>
        <w:adjustRightInd/>
        <w:ind w:left="567"/>
        <w:jc w:val="both"/>
        <w:textAlignment w:val="auto"/>
        <w:outlineLvl w:val="0"/>
        <w:rPr>
          <w:rFonts w:ascii="Arial" w:hAnsi="Arial" w:cs="Arial"/>
          <w:i/>
          <w:sz w:val="24"/>
          <w:szCs w:val="24"/>
        </w:rPr>
      </w:pPr>
      <w:bookmarkStart w:id="17" w:name="_Toc333494357"/>
      <w:bookmarkStart w:id="18" w:name="_Toc326322140"/>
    </w:p>
    <w:p w:rsidR="00090EE8" w:rsidRDefault="00090EE8" w:rsidP="00090EE8">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 xml:space="preserve">Pro sladění pracovního a rodinného života pořádá MC Jablíčko (za finanční podpory obce) tematické semináře s právníkem a personalistou (např. na téma pracovně </w:t>
      </w:r>
      <w:r>
        <w:rPr>
          <w:rFonts w:ascii="Arial" w:hAnsi="Arial" w:cs="Arial"/>
          <w:sz w:val="24"/>
          <w:szCs w:val="24"/>
        </w:rPr>
        <w:lastRenderedPageBreak/>
        <w:t xml:space="preserve">právní vztahy, jak napsat životopis). Dále je návštěvníkům zdarma nabízena pomoc při psaní životopisu a poradenství v oblasti pracovního práva. </w:t>
      </w:r>
    </w:p>
    <w:p w:rsidR="00090EE8" w:rsidRDefault="00090EE8" w:rsidP="00090EE8">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 xml:space="preserve">Pro snazší sladění pracovního a rodinného života </w:t>
      </w:r>
      <w:r w:rsidR="00E70DD1">
        <w:rPr>
          <w:rFonts w:ascii="Arial" w:hAnsi="Arial" w:cs="Arial"/>
          <w:sz w:val="24"/>
          <w:szCs w:val="24"/>
        </w:rPr>
        <w:t xml:space="preserve">je nutné do této oblasti zahrnout i péči o děti, kam zahrnujeme MŠ a přípravu dětí na pobyt v mateřské škole jak v MŠ, tak </w:t>
      </w:r>
      <w:r w:rsidR="007C5503">
        <w:rPr>
          <w:rFonts w:ascii="Arial" w:hAnsi="Arial" w:cs="Arial"/>
          <w:sz w:val="24"/>
          <w:szCs w:val="24"/>
        </w:rPr>
        <w:t>v</w:t>
      </w:r>
      <w:r w:rsidR="00E70DD1">
        <w:rPr>
          <w:rFonts w:ascii="Arial" w:hAnsi="Arial" w:cs="Arial"/>
          <w:sz w:val="24"/>
          <w:szCs w:val="24"/>
        </w:rPr>
        <w:t xml:space="preserve"> MC. </w:t>
      </w:r>
      <w:r w:rsidR="005E609F">
        <w:rPr>
          <w:rFonts w:ascii="Arial" w:hAnsi="Arial" w:cs="Arial"/>
          <w:sz w:val="24"/>
          <w:szCs w:val="24"/>
        </w:rPr>
        <w:t>Popsáno výše.</w:t>
      </w:r>
    </w:p>
    <w:p w:rsidR="005E609F" w:rsidRDefault="005E609F" w:rsidP="00090EE8">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Do této oblasti patří i správná volba povolání, k čemuž slouží karierové poradenství prostřednictvím školního psychologa – popsáno výše</w:t>
      </w:r>
    </w:p>
    <w:p w:rsidR="00945F11" w:rsidRDefault="005E609F" w:rsidP="00090EE8">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Aktivity k motiv</w:t>
      </w:r>
      <w:r w:rsidR="007C5503">
        <w:rPr>
          <w:rFonts w:ascii="Arial" w:hAnsi="Arial" w:cs="Arial"/>
          <w:sz w:val="24"/>
          <w:szCs w:val="24"/>
        </w:rPr>
        <w:t>a</w:t>
      </w:r>
      <w:r>
        <w:rPr>
          <w:rFonts w:ascii="Arial" w:hAnsi="Arial" w:cs="Arial"/>
          <w:sz w:val="24"/>
          <w:szCs w:val="24"/>
        </w:rPr>
        <w:t>ci</w:t>
      </w:r>
      <w:r w:rsidR="007C5503">
        <w:rPr>
          <w:rFonts w:ascii="Arial" w:hAnsi="Arial" w:cs="Arial"/>
          <w:sz w:val="24"/>
          <w:szCs w:val="24"/>
        </w:rPr>
        <w:t xml:space="preserve"> zaměstnavatele</w:t>
      </w:r>
      <w:r>
        <w:rPr>
          <w:rFonts w:ascii="Arial" w:hAnsi="Arial" w:cs="Arial"/>
          <w:sz w:val="24"/>
          <w:szCs w:val="24"/>
        </w:rPr>
        <w:t xml:space="preserve"> k přátelskému přístupu proběhly v souvislosti s projektem Sítě mateřských center  prostřednictvím MC.</w:t>
      </w:r>
      <w:r w:rsidR="00945F11">
        <w:rPr>
          <w:rFonts w:ascii="Arial" w:hAnsi="Arial" w:cs="Arial"/>
          <w:sz w:val="24"/>
          <w:szCs w:val="24"/>
        </w:rPr>
        <w:t xml:space="preserve"> </w:t>
      </w:r>
    </w:p>
    <w:p w:rsidR="007C5503" w:rsidRPr="00090EE8" w:rsidRDefault="00945F11" w:rsidP="00090EE8">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Obec získala ocenění v roce 2009 v soutěži „Půl na půl“</w:t>
      </w:r>
      <w:r w:rsidR="005E609F">
        <w:rPr>
          <w:rFonts w:ascii="Arial" w:hAnsi="Arial" w:cs="Arial"/>
          <w:sz w:val="24"/>
          <w:szCs w:val="24"/>
        </w:rPr>
        <w:t xml:space="preserve"> </w:t>
      </w:r>
      <w:r w:rsidRPr="00945F11">
        <w:rPr>
          <w:rFonts w:ascii="Arial" w:hAnsi="Arial" w:cs="Arial"/>
          <w:sz w:val="24"/>
          <w:szCs w:val="24"/>
        </w:rPr>
        <w:t>- respekt k rovným příležitostem.</w:t>
      </w:r>
      <w:r>
        <w:rPr>
          <w:rFonts w:ascii="Arial" w:hAnsi="Arial" w:cs="Arial"/>
          <w:sz w:val="24"/>
          <w:szCs w:val="24"/>
        </w:rPr>
        <w:t xml:space="preserve"> Pořádá MV ČR. </w:t>
      </w:r>
      <w:r w:rsidRPr="00945F11">
        <w:rPr>
          <w:rFonts w:ascii="Arial" w:hAnsi="Arial" w:cs="Arial"/>
          <w:sz w:val="24"/>
          <w:szCs w:val="24"/>
        </w:rPr>
        <w:t xml:space="preserve">Cílem soutěže je monitoring situace v zavádění principů rovnosti žen a mužů na úřadech veřejné správy v České republice, zvýšení citlivosti úřadů k této problematice a podpora zavedení principů gender </w:t>
      </w:r>
      <w:proofErr w:type="spellStart"/>
      <w:r w:rsidRPr="00945F11">
        <w:rPr>
          <w:rFonts w:ascii="Arial" w:hAnsi="Arial" w:cs="Arial"/>
          <w:sz w:val="24"/>
          <w:szCs w:val="24"/>
        </w:rPr>
        <w:t>mainstreamingu</w:t>
      </w:r>
      <w:proofErr w:type="spellEnd"/>
      <w:r w:rsidRPr="00945F11">
        <w:rPr>
          <w:rFonts w:ascii="Arial" w:hAnsi="Arial" w:cs="Arial"/>
          <w:sz w:val="24"/>
          <w:szCs w:val="24"/>
        </w:rPr>
        <w:t xml:space="preserve"> a opatření zaměřených na vyrovnání šancí žen a mužů do práce a praxe úřadů.</w:t>
      </w:r>
    </w:p>
    <w:p w:rsidR="00090EE8" w:rsidRDefault="00090EE8" w:rsidP="00996713">
      <w:pPr>
        <w:widowControl/>
        <w:tabs>
          <w:tab w:val="left" w:pos="540"/>
        </w:tabs>
        <w:overflowPunct/>
        <w:autoSpaceDE/>
        <w:autoSpaceDN/>
        <w:adjustRightInd/>
        <w:ind w:left="567"/>
        <w:jc w:val="both"/>
        <w:textAlignment w:val="auto"/>
        <w:outlineLvl w:val="0"/>
        <w:rPr>
          <w:rFonts w:ascii="Arial" w:hAnsi="Arial" w:cs="Arial"/>
          <w:i/>
          <w:sz w:val="24"/>
          <w:szCs w:val="24"/>
        </w:rPr>
      </w:pPr>
    </w:p>
    <w:tbl>
      <w:tblPr>
        <w:tblStyle w:val="Mkatabulky"/>
        <w:tblW w:w="9322" w:type="dxa"/>
        <w:tblLook w:val="04A0" w:firstRow="1" w:lastRow="0" w:firstColumn="1" w:lastColumn="0" w:noHBand="0" w:noVBand="1"/>
      </w:tblPr>
      <w:tblGrid>
        <w:gridCol w:w="2053"/>
        <w:gridCol w:w="2591"/>
        <w:gridCol w:w="1985"/>
        <w:gridCol w:w="1400"/>
        <w:gridCol w:w="1293"/>
      </w:tblGrid>
      <w:tr w:rsidR="00090EE8" w:rsidRPr="00AE34AB" w:rsidTr="005E609F">
        <w:tc>
          <w:tcPr>
            <w:tcW w:w="2053" w:type="dxa"/>
            <w:shd w:val="pct10" w:color="auto" w:fill="auto"/>
          </w:tcPr>
          <w:p w:rsidR="00090EE8" w:rsidRPr="00AE34AB" w:rsidRDefault="00090EE8"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591" w:type="dxa"/>
            <w:shd w:val="pct10" w:color="auto" w:fill="auto"/>
          </w:tcPr>
          <w:p w:rsidR="00090EE8" w:rsidRPr="00AE34AB" w:rsidRDefault="00090EE8"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090EE8" w:rsidRPr="00AE34AB" w:rsidRDefault="00090EE8"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090EE8" w:rsidRPr="00AE34AB" w:rsidRDefault="00090EE8"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090EE8" w:rsidRPr="00AE34AB" w:rsidRDefault="00090EE8" w:rsidP="00556A11">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090EE8" w:rsidRPr="001D2C40" w:rsidTr="005E609F">
        <w:tc>
          <w:tcPr>
            <w:tcW w:w="2053" w:type="dxa"/>
          </w:tcPr>
          <w:p w:rsidR="00090EE8" w:rsidRPr="001D2C40" w:rsidRDefault="00945F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Propagace slaďování rodinného a pracovního života</w:t>
            </w:r>
            <w:r w:rsidR="00090EE8" w:rsidRPr="001D2C40">
              <w:rPr>
                <w:rFonts w:ascii="Arial" w:hAnsi="Arial" w:cs="Arial"/>
                <w:sz w:val="22"/>
                <w:szCs w:val="22"/>
              </w:rPr>
              <w:t xml:space="preserve"> </w:t>
            </w:r>
          </w:p>
        </w:tc>
        <w:tc>
          <w:tcPr>
            <w:tcW w:w="2591" w:type="dxa"/>
          </w:tcPr>
          <w:p w:rsidR="00090EE8" w:rsidRPr="001D2C40" w:rsidRDefault="00945F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Besedy z oblasti pracovního práva (např. zkrácené úvazky), individuální konzultace</w:t>
            </w:r>
          </w:p>
        </w:tc>
        <w:tc>
          <w:tcPr>
            <w:tcW w:w="1985" w:type="dxa"/>
          </w:tcPr>
          <w:p w:rsidR="00090EE8" w:rsidRPr="001D2C40" w:rsidRDefault="00090EE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Dotace, příspěvky návštěvníků</w:t>
            </w:r>
            <w:r w:rsidR="00945F11">
              <w:rPr>
                <w:rFonts w:ascii="Arial" w:hAnsi="Arial" w:cs="Arial"/>
                <w:sz w:val="22"/>
                <w:szCs w:val="22"/>
              </w:rPr>
              <w:t>, lektor zdarma</w:t>
            </w:r>
            <w:r w:rsidRPr="001D2C40">
              <w:rPr>
                <w:rFonts w:ascii="Arial" w:hAnsi="Arial" w:cs="Arial"/>
                <w:sz w:val="22"/>
                <w:szCs w:val="22"/>
              </w:rPr>
              <w:t xml:space="preserve"> </w:t>
            </w:r>
          </w:p>
        </w:tc>
        <w:tc>
          <w:tcPr>
            <w:tcW w:w="1400" w:type="dxa"/>
          </w:tcPr>
          <w:p w:rsidR="00090EE8" w:rsidRPr="001D2C40" w:rsidRDefault="00090EE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Beseda 4x ročně, poradenství – podle potřeb</w:t>
            </w:r>
          </w:p>
        </w:tc>
        <w:tc>
          <w:tcPr>
            <w:tcW w:w="1293" w:type="dxa"/>
          </w:tcPr>
          <w:p w:rsidR="00090EE8" w:rsidRPr="001D2C40" w:rsidRDefault="00090EE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w:t>
            </w:r>
            <w:r w:rsidR="00064C02">
              <w:rPr>
                <w:rFonts w:ascii="Arial" w:hAnsi="Arial" w:cs="Arial"/>
                <w:sz w:val="22"/>
                <w:szCs w:val="22"/>
              </w:rPr>
              <w:t>, ZŠ</w:t>
            </w:r>
            <w:r w:rsidRPr="001D2C40">
              <w:rPr>
                <w:rFonts w:ascii="Arial" w:hAnsi="Arial" w:cs="Arial"/>
                <w:sz w:val="22"/>
                <w:szCs w:val="22"/>
              </w:rPr>
              <w:t xml:space="preserve"> </w:t>
            </w:r>
          </w:p>
        </w:tc>
      </w:tr>
      <w:tr w:rsidR="00090EE8" w:rsidTr="005E609F">
        <w:tc>
          <w:tcPr>
            <w:tcW w:w="2053" w:type="dxa"/>
          </w:tcPr>
          <w:p w:rsidR="00090EE8" w:rsidRDefault="00945F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Udržení rovných příležitostí pro zaměstnance obce včetně flexibilních forem práce</w:t>
            </w:r>
          </w:p>
        </w:tc>
        <w:tc>
          <w:tcPr>
            <w:tcW w:w="2591" w:type="dxa"/>
          </w:tcPr>
          <w:p w:rsidR="00090EE8" w:rsidRDefault="00945F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Monitoring naplňování pravidel rovných příležitostí, nabídka flexibilních forem práce pro zaměstnance</w:t>
            </w:r>
          </w:p>
        </w:tc>
        <w:tc>
          <w:tcPr>
            <w:tcW w:w="1985" w:type="dxa"/>
          </w:tcPr>
          <w:p w:rsidR="00090EE8" w:rsidRDefault="00945F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090EE8" w:rsidRPr="001D2C40" w:rsidRDefault="00945F11" w:rsidP="00945F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1x ročně monitoring</w:t>
            </w:r>
          </w:p>
        </w:tc>
        <w:tc>
          <w:tcPr>
            <w:tcW w:w="1293" w:type="dxa"/>
          </w:tcPr>
          <w:p w:rsidR="00090EE8" w:rsidRDefault="00945F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bl>
    <w:p w:rsidR="00090EE8" w:rsidRDefault="00090EE8" w:rsidP="00996713">
      <w:pPr>
        <w:widowControl/>
        <w:tabs>
          <w:tab w:val="left" w:pos="540"/>
        </w:tabs>
        <w:overflowPunct/>
        <w:autoSpaceDE/>
        <w:autoSpaceDN/>
        <w:adjustRightInd/>
        <w:ind w:left="567"/>
        <w:jc w:val="both"/>
        <w:textAlignment w:val="auto"/>
        <w:outlineLvl w:val="0"/>
        <w:rPr>
          <w:rFonts w:ascii="Arial" w:hAnsi="Arial" w:cs="Arial"/>
          <w:i/>
          <w:sz w:val="24"/>
          <w:szCs w:val="24"/>
        </w:rPr>
      </w:pPr>
    </w:p>
    <w:bookmarkEnd w:id="17"/>
    <w:bookmarkEnd w:id="18"/>
    <w:p w:rsidR="00996713" w:rsidRPr="00B82D98" w:rsidRDefault="00996713" w:rsidP="00996713">
      <w:pPr>
        <w:widowControl/>
        <w:tabs>
          <w:tab w:val="left" w:pos="540"/>
        </w:tabs>
        <w:overflowPunct/>
        <w:autoSpaceDE/>
        <w:autoSpaceDN/>
        <w:adjustRightInd/>
        <w:ind w:left="720"/>
        <w:jc w:val="both"/>
        <w:textAlignment w:val="auto"/>
        <w:outlineLvl w:val="0"/>
        <w:rPr>
          <w:rFonts w:ascii="Arial" w:hAnsi="Arial" w:cs="Arial"/>
          <w:b/>
          <w:sz w:val="24"/>
          <w:szCs w:val="24"/>
        </w:rPr>
      </w:pPr>
    </w:p>
    <w:p w:rsidR="00996713" w:rsidRPr="00B82D98" w:rsidRDefault="000547DD" w:rsidP="00996713">
      <w:pPr>
        <w:widowControl/>
        <w:numPr>
          <w:ilvl w:val="0"/>
          <w:numId w:val="3"/>
        </w:numPr>
        <w:tabs>
          <w:tab w:val="left" w:pos="540"/>
        </w:tabs>
        <w:overflowPunct/>
        <w:autoSpaceDE/>
        <w:autoSpaceDN/>
        <w:adjustRightInd/>
        <w:ind w:hanging="720"/>
        <w:jc w:val="both"/>
        <w:textAlignment w:val="auto"/>
        <w:outlineLvl w:val="0"/>
        <w:rPr>
          <w:rFonts w:ascii="Arial" w:hAnsi="Arial" w:cs="Arial"/>
          <w:b/>
          <w:sz w:val="24"/>
          <w:szCs w:val="24"/>
        </w:rPr>
      </w:pPr>
      <w:bookmarkStart w:id="19" w:name="_Toc326322145"/>
      <w:bookmarkStart w:id="20" w:name="_Toc333494363"/>
      <w:r>
        <w:rPr>
          <w:rFonts w:ascii="Arial" w:hAnsi="Arial" w:cs="Arial"/>
          <w:b/>
          <w:sz w:val="24"/>
          <w:szCs w:val="24"/>
        </w:rPr>
        <w:t>PROSTOR OBCE P</w:t>
      </w:r>
      <w:r w:rsidR="00996713" w:rsidRPr="00B82D98">
        <w:rPr>
          <w:rFonts w:ascii="Arial" w:hAnsi="Arial" w:cs="Arial"/>
          <w:b/>
          <w:sz w:val="24"/>
          <w:szCs w:val="24"/>
        </w:rPr>
        <w:t>ŘÁTELSKÝ RODINÁM</w:t>
      </w:r>
      <w:bookmarkEnd w:id="19"/>
      <w:bookmarkEnd w:id="20"/>
    </w:p>
    <w:p w:rsidR="005D0862" w:rsidRDefault="00996713" w:rsidP="005D0862">
      <w:pPr>
        <w:widowControl/>
        <w:numPr>
          <w:ilvl w:val="1"/>
          <w:numId w:val="3"/>
        </w:numPr>
        <w:tabs>
          <w:tab w:val="left" w:pos="540"/>
        </w:tabs>
        <w:overflowPunct/>
        <w:autoSpaceDE/>
        <w:autoSpaceDN/>
        <w:adjustRightInd/>
        <w:ind w:hanging="1440"/>
        <w:jc w:val="both"/>
        <w:textAlignment w:val="auto"/>
        <w:outlineLvl w:val="0"/>
        <w:rPr>
          <w:rFonts w:ascii="Arial" w:hAnsi="Arial" w:cs="Arial"/>
          <w:b/>
          <w:sz w:val="24"/>
          <w:szCs w:val="24"/>
        </w:rPr>
      </w:pPr>
      <w:bookmarkStart w:id="21" w:name="_Toc333494364"/>
      <w:bookmarkStart w:id="22" w:name="_Toc326322146"/>
      <w:r w:rsidRPr="00B82D98">
        <w:rPr>
          <w:rFonts w:ascii="Arial" w:hAnsi="Arial" w:cs="Arial"/>
          <w:b/>
          <w:sz w:val="24"/>
          <w:szCs w:val="24"/>
        </w:rPr>
        <w:t>Veřejná doprava v obci</w:t>
      </w:r>
      <w:bookmarkEnd w:id="21"/>
    </w:p>
    <w:p w:rsidR="005D0862" w:rsidRDefault="003E7328" w:rsidP="005D0862">
      <w:pPr>
        <w:widowControl/>
        <w:tabs>
          <w:tab w:val="left" w:pos="540"/>
        </w:tabs>
        <w:overflowPunct/>
        <w:autoSpaceDE/>
        <w:autoSpaceDN/>
        <w:adjustRightInd/>
        <w:jc w:val="both"/>
        <w:textAlignment w:val="auto"/>
        <w:outlineLvl w:val="0"/>
        <w:rPr>
          <w:rFonts w:ascii="Arial" w:hAnsi="Arial" w:cs="Arial"/>
          <w:sz w:val="24"/>
          <w:szCs w:val="24"/>
        </w:rPr>
      </w:pPr>
      <w:r w:rsidRPr="003E7328">
        <w:rPr>
          <w:rFonts w:ascii="Arial" w:hAnsi="Arial" w:cs="Arial"/>
          <w:sz w:val="24"/>
          <w:szCs w:val="24"/>
        </w:rPr>
        <w:t>Lysice jsou přestupním uzlem pro region</w:t>
      </w:r>
      <w:r>
        <w:rPr>
          <w:rFonts w:ascii="Arial" w:hAnsi="Arial" w:cs="Arial"/>
          <w:sz w:val="24"/>
          <w:szCs w:val="24"/>
        </w:rPr>
        <w:t>. Frekvence veřejné hromadné dopravy se jeví jako dostatečná a plně vyhovující.</w:t>
      </w:r>
      <w:r w:rsidR="000547DD">
        <w:rPr>
          <w:rFonts w:ascii="Arial" w:hAnsi="Arial" w:cs="Arial"/>
          <w:sz w:val="24"/>
          <w:szCs w:val="24"/>
        </w:rPr>
        <w:t xml:space="preserve"> Počet bezbariérových spojů se postupně zvyšuje – snaha poskytovatelů služeb dopravy.</w:t>
      </w:r>
    </w:p>
    <w:p w:rsidR="003E7328" w:rsidRPr="003E7328" w:rsidRDefault="003E7328" w:rsidP="005D0862">
      <w:pPr>
        <w:widowControl/>
        <w:tabs>
          <w:tab w:val="left" w:pos="540"/>
        </w:tabs>
        <w:overflowPunct/>
        <w:autoSpaceDE/>
        <w:autoSpaceDN/>
        <w:adjustRightInd/>
        <w:jc w:val="both"/>
        <w:textAlignment w:val="auto"/>
        <w:outlineLvl w:val="0"/>
        <w:rPr>
          <w:rFonts w:ascii="Arial" w:hAnsi="Arial" w:cs="Arial"/>
          <w:sz w:val="24"/>
          <w:szCs w:val="24"/>
        </w:rPr>
      </w:pPr>
    </w:p>
    <w:tbl>
      <w:tblPr>
        <w:tblStyle w:val="Mkatabulky"/>
        <w:tblW w:w="9322" w:type="dxa"/>
        <w:tblLook w:val="04A0" w:firstRow="1" w:lastRow="0" w:firstColumn="1" w:lastColumn="0" w:noHBand="0" w:noVBand="1"/>
      </w:tblPr>
      <w:tblGrid>
        <w:gridCol w:w="2053"/>
        <w:gridCol w:w="2591"/>
        <w:gridCol w:w="1985"/>
        <w:gridCol w:w="1400"/>
        <w:gridCol w:w="1293"/>
      </w:tblGrid>
      <w:tr w:rsidR="005D0862" w:rsidRPr="00AE34AB" w:rsidTr="00556A11">
        <w:tc>
          <w:tcPr>
            <w:tcW w:w="2053" w:type="dxa"/>
            <w:shd w:val="pct10" w:color="auto" w:fill="auto"/>
          </w:tcPr>
          <w:p w:rsidR="005D0862" w:rsidRPr="00AE34AB" w:rsidRDefault="005D0862"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591" w:type="dxa"/>
            <w:shd w:val="pct10" w:color="auto" w:fill="auto"/>
          </w:tcPr>
          <w:p w:rsidR="005D0862" w:rsidRPr="00AE34AB" w:rsidRDefault="005D0862"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5D0862" w:rsidRPr="00AE34AB" w:rsidRDefault="005D0862"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5D0862" w:rsidRPr="00AE34AB" w:rsidRDefault="005D0862"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5D0862" w:rsidRPr="00AE34AB" w:rsidRDefault="005D0862" w:rsidP="00556A11">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5D0862" w:rsidRPr="001D2C40" w:rsidTr="003E7328">
        <w:trPr>
          <w:trHeight w:val="426"/>
        </w:trPr>
        <w:tc>
          <w:tcPr>
            <w:tcW w:w="2053" w:type="dxa"/>
          </w:tcPr>
          <w:p w:rsidR="005D0862" w:rsidRPr="001D2C40" w:rsidRDefault="003E732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Udržení stávajícího stavu</w:t>
            </w:r>
            <w:r w:rsidR="005D0862" w:rsidRPr="001D2C40">
              <w:rPr>
                <w:rFonts w:ascii="Arial" w:hAnsi="Arial" w:cs="Arial"/>
                <w:sz w:val="22"/>
                <w:szCs w:val="22"/>
              </w:rPr>
              <w:t xml:space="preserve"> </w:t>
            </w:r>
          </w:p>
        </w:tc>
        <w:tc>
          <w:tcPr>
            <w:tcW w:w="2591" w:type="dxa"/>
          </w:tcPr>
          <w:p w:rsidR="005D0862" w:rsidRPr="001D2C40" w:rsidRDefault="003E732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Vnímání potřeb obyvatelstva – náměty od občanů, dotazníky</w:t>
            </w:r>
          </w:p>
        </w:tc>
        <w:tc>
          <w:tcPr>
            <w:tcW w:w="1985" w:type="dxa"/>
          </w:tcPr>
          <w:p w:rsidR="005D0862" w:rsidRPr="001D2C40" w:rsidRDefault="003E732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Rozpočet obce</w:t>
            </w:r>
            <w:r w:rsidR="005D0862" w:rsidRPr="001D2C40">
              <w:rPr>
                <w:rFonts w:ascii="Arial" w:hAnsi="Arial" w:cs="Arial"/>
                <w:sz w:val="22"/>
                <w:szCs w:val="22"/>
              </w:rPr>
              <w:t xml:space="preserve"> </w:t>
            </w:r>
          </w:p>
        </w:tc>
        <w:tc>
          <w:tcPr>
            <w:tcW w:w="1400" w:type="dxa"/>
          </w:tcPr>
          <w:p w:rsidR="005D0862" w:rsidRPr="001D2C40" w:rsidRDefault="003E7328" w:rsidP="003E7328">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1x ročně dotazník, náměty průběžně</w:t>
            </w:r>
          </w:p>
        </w:tc>
        <w:tc>
          <w:tcPr>
            <w:tcW w:w="1293" w:type="dxa"/>
          </w:tcPr>
          <w:p w:rsidR="005D0862" w:rsidRPr="001D2C40" w:rsidRDefault="003E732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r w:rsidR="005D0862" w:rsidTr="00556A11">
        <w:tc>
          <w:tcPr>
            <w:tcW w:w="2053" w:type="dxa"/>
          </w:tcPr>
          <w:p w:rsidR="005D0862" w:rsidRDefault="003E732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Dostatek autobusových zastávek</w:t>
            </w:r>
          </w:p>
        </w:tc>
        <w:tc>
          <w:tcPr>
            <w:tcW w:w="2591" w:type="dxa"/>
          </w:tcPr>
          <w:p w:rsidR="005D0862" w:rsidRDefault="003E732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Nová zastávka v části Horky, kde se plánuje nová výstavba</w:t>
            </w:r>
          </w:p>
        </w:tc>
        <w:tc>
          <w:tcPr>
            <w:tcW w:w="1985" w:type="dxa"/>
          </w:tcPr>
          <w:p w:rsidR="005D0862" w:rsidRDefault="005D086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5D0862" w:rsidRPr="001D2C40" w:rsidRDefault="003E732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 roku 2018</w:t>
            </w:r>
          </w:p>
        </w:tc>
        <w:tc>
          <w:tcPr>
            <w:tcW w:w="1293" w:type="dxa"/>
          </w:tcPr>
          <w:p w:rsidR="005D0862" w:rsidRDefault="005D086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bl>
    <w:p w:rsidR="005D0862" w:rsidRPr="00B82D98" w:rsidRDefault="005D0862" w:rsidP="005D0862">
      <w:pPr>
        <w:widowControl/>
        <w:tabs>
          <w:tab w:val="left" w:pos="540"/>
        </w:tabs>
        <w:overflowPunct/>
        <w:autoSpaceDE/>
        <w:autoSpaceDN/>
        <w:adjustRightInd/>
        <w:jc w:val="both"/>
        <w:textAlignment w:val="auto"/>
        <w:outlineLvl w:val="0"/>
        <w:rPr>
          <w:rFonts w:ascii="Arial" w:hAnsi="Arial" w:cs="Arial"/>
          <w:b/>
          <w:sz w:val="24"/>
          <w:szCs w:val="24"/>
        </w:rPr>
      </w:pPr>
    </w:p>
    <w:p w:rsidR="000547DD" w:rsidRDefault="00996713" w:rsidP="000547DD">
      <w:pPr>
        <w:widowControl/>
        <w:numPr>
          <w:ilvl w:val="1"/>
          <w:numId w:val="3"/>
        </w:numPr>
        <w:tabs>
          <w:tab w:val="left" w:pos="540"/>
        </w:tabs>
        <w:overflowPunct/>
        <w:autoSpaceDE/>
        <w:autoSpaceDN/>
        <w:adjustRightInd/>
        <w:ind w:hanging="1440"/>
        <w:jc w:val="both"/>
        <w:textAlignment w:val="auto"/>
        <w:outlineLvl w:val="0"/>
        <w:rPr>
          <w:rFonts w:ascii="Arial" w:hAnsi="Arial" w:cs="Arial"/>
          <w:b/>
          <w:sz w:val="24"/>
          <w:szCs w:val="24"/>
        </w:rPr>
      </w:pPr>
      <w:bookmarkStart w:id="23" w:name="_Toc333494366"/>
      <w:r w:rsidRPr="000547DD">
        <w:rPr>
          <w:rFonts w:ascii="Arial" w:hAnsi="Arial" w:cs="Arial"/>
          <w:b/>
          <w:sz w:val="24"/>
          <w:szCs w:val="24"/>
        </w:rPr>
        <w:t>Bezbariérová přístupnost obce</w:t>
      </w:r>
      <w:bookmarkEnd w:id="22"/>
      <w:bookmarkEnd w:id="23"/>
    </w:p>
    <w:p w:rsidR="001852CD" w:rsidRDefault="001852CD" w:rsidP="001852CD">
      <w:pPr>
        <w:widowControl/>
        <w:tabs>
          <w:tab w:val="left" w:pos="540"/>
        </w:tabs>
        <w:overflowPunct/>
        <w:autoSpaceDE/>
        <w:autoSpaceDN/>
        <w:adjustRightInd/>
        <w:jc w:val="both"/>
        <w:textAlignment w:val="auto"/>
        <w:outlineLvl w:val="0"/>
        <w:rPr>
          <w:rFonts w:ascii="Arial" w:hAnsi="Arial" w:cs="Arial"/>
          <w:sz w:val="24"/>
          <w:szCs w:val="24"/>
        </w:rPr>
      </w:pPr>
      <w:r w:rsidRPr="001852CD">
        <w:rPr>
          <w:rFonts w:ascii="Arial" w:hAnsi="Arial" w:cs="Arial"/>
          <w:sz w:val="24"/>
          <w:szCs w:val="24"/>
        </w:rPr>
        <w:t xml:space="preserve">Bezbariérový přístup má </w:t>
      </w:r>
      <w:r>
        <w:rPr>
          <w:rFonts w:ascii="Arial" w:hAnsi="Arial" w:cs="Arial"/>
          <w:sz w:val="24"/>
          <w:szCs w:val="24"/>
        </w:rPr>
        <w:t>pošta, zdravotní středisko, lékárna, kadeřnictví, spořitelna, výstavní síň v knihovně.</w:t>
      </w:r>
    </w:p>
    <w:p w:rsidR="001852CD" w:rsidRDefault="001852CD" w:rsidP="001852CD">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lastRenderedPageBreak/>
        <w:t>Je připraven projekt na vybudování výtahu v budově obecního úřadu. Zatím se ale neplánuje vybudování výtahu</w:t>
      </w:r>
      <w:r w:rsidR="007A3FBC">
        <w:rPr>
          <w:rFonts w:ascii="Arial" w:hAnsi="Arial" w:cs="Arial"/>
          <w:sz w:val="24"/>
          <w:szCs w:val="24"/>
        </w:rPr>
        <w:t>, ale pouze bude provedena příprava</w:t>
      </w:r>
      <w:r>
        <w:rPr>
          <w:rFonts w:ascii="Arial" w:hAnsi="Arial" w:cs="Arial"/>
          <w:sz w:val="24"/>
          <w:szCs w:val="24"/>
        </w:rPr>
        <w:t xml:space="preserve"> – důvodem je neexistence poptávky od obyvatel ani zaměstnanců úřadu</w:t>
      </w:r>
      <w:r w:rsidR="007A3FBC">
        <w:rPr>
          <w:rFonts w:ascii="Arial" w:hAnsi="Arial" w:cs="Arial"/>
          <w:sz w:val="24"/>
          <w:szCs w:val="24"/>
        </w:rPr>
        <w:t xml:space="preserve"> po bezbariérovém přístupu. V případě potřeby je nyní  řešením, že zaměstnanci obce dojdou na občanem do přízemí obecního úřadu, popř. až k němu domů. </w:t>
      </w:r>
    </w:p>
    <w:p w:rsidR="001852CD" w:rsidRPr="001852CD" w:rsidRDefault="001852CD" w:rsidP="001852CD">
      <w:pPr>
        <w:widowControl/>
        <w:tabs>
          <w:tab w:val="left" w:pos="540"/>
        </w:tabs>
        <w:overflowPunct/>
        <w:autoSpaceDE/>
        <w:autoSpaceDN/>
        <w:adjustRightInd/>
        <w:jc w:val="both"/>
        <w:textAlignment w:val="auto"/>
        <w:outlineLvl w:val="0"/>
        <w:rPr>
          <w:rFonts w:ascii="Arial" w:hAnsi="Arial" w:cs="Arial"/>
          <w:sz w:val="24"/>
          <w:szCs w:val="24"/>
        </w:rPr>
      </w:pPr>
    </w:p>
    <w:tbl>
      <w:tblPr>
        <w:tblStyle w:val="Mkatabulky"/>
        <w:tblW w:w="9322" w:type="dxa"/>
        <w:tblLook w:val="04A0" w:firstRow="1" w:lastRow="0" w:firstColumn="1" w:lastColumn="0" w:noHBand="0" w:noVBand="1"/>
      </w:tblPr>
      <w:tblGrid>
        <w:gridCol w:w="2053"/>
        <w:gridCol w:w="2591"/>
        <w:gridCol w:w="1985"/>
        <w:gridCol w:w="1400"/>
        <w:gridCol w:w="1293"/>
      </w:tblGrid>
      <w:tr w:rsidR="000547DD" w:rsidRPr="00AE34AB" w:rsidTr="00556A11">
        <w:tc>
          <w:tcPr>
            <w:tcW w:w="2053" w:type="dxa"/>
            <w:shd w:val="pct10" w:color="auto" w:fill="auto"/>
          </w:tcPr>
          <w:p w:rsidR="000547DD" w:rsidRPr="00AE34AB" w:rsidRDefault="000547DD"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591" w:type="dxa"/>
            <w:shd w:val="pct10" w:color="auto" w:fill="auto"/>
          </w:tcPr>
          <w:p w:rsidR="000547DD" w:rsidRPr="00AE34AB" w:rsidRDefault="000547DD"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0547DD" w:rsidRPr="00AE34AB" w:rsidRDefault="000547DD"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0547DD" w:rsidRPr="00AE34AB" w:rsidRDefault="000547DD"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0547DD" w:rsidRPr="00AE34AB" w:rsidRDefault="000547DD" w:rsidP="00556A11">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0547DD" w:rsidRPr="001D2C40" w:rsidTr="00556A11">
        <w:trPr>
          <w:trHeight w:val="426"/>
        </w:trPr>
        <w:tc>
          <w:tcPr>
            <w:tcW w:w="2053" w:type="dxa"/>
          </w:tcPr>
          <w:p w:rsidR="000547DD" w:rsidRPr="001D2C40"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Kontakt s lidmi, kteří mají pohybový hendikep</w:t>
            </w:r>
            <w:r w:rsidR="000547DD" w:rsidRPr="001D2C40">
              <w:rPr>
                <w:rFonts w:ascii="Arial" w:hAnsi="Arial" w:cs="Arial"/>
                <w:sz w:val="22"/>
                <w:szCs w:val="22"/>
              </w:rPr>
              <w:t xml:space="preserve"> </w:t>
            </w:r>
          </w:p>
        </w:tc>
        <w:tc>
          <w:tcPr>
            <w:tcW w:w="2591" w:type="dxa"/>
          </w:tcPr>
          <w:p w:rsidR="000547DD" w:rsidRPr="001D2C40"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Vstřícnost zaměstnanců obce dojít za občany do přízemí, popř. k nim domů</w:t>
            </w:r>
          </w:p>
        </w:tc>
        <w:tc>
          <w:tcPr>
            <w:tcW w:w="1985" w:type="dxa"/>
          </w:tcPr>
          <w:p w:rsidR="000547DD" w:rsidRPr="001D2C40" w:rsidRDefault="000547DD" w:rsidP="007A3FBC">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Rozpočet obce</w:t>
            </w:r>
            <w:r w:rsidR="001852CD">
              <w:rPr>
                <w:rFonts w:ascii="Arial" w:hAnsi="Arial" w:cs="Arial"/>
                <w:sz w:val="22"/>
                <w:szCs w:val="22"/>
              </w:rPr>
              <w:t xml:space="preserve"> </w:t>
            </w:r>
          </w:p>
        </w:tc>
        <w:tc>
          <w:tcPr>
            <w:tcW w:w="1400" w:type="dxa"/>
          </w:tcPr>
          <w:p w:rsidR="000547DD" w:rsidRPr="001D2C40"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293" w:type="dxa"/>
          </w:tcPr>
          <w:p w:rsidR="000547DD" w:rsidRPr="001D2C40" w:rsidRDefault="000547DD"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r w:rsidR="007A3FBC" w:rsidRPr="001D2C40" w:rsidTr="007A3FBC">
        <w:trPr>
          <w:trHeight w:val="426"/>
        </w:trPr>
        <w:tc>
          <w:tcPr>
            <w:tcW w:w="2053" w:type="dxa"/>
          </w:tcPr>
          <w:p w:rsidR="007A3FBC" w:rsidRPr="001D2C40"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bookmarkStart w:id="24" w:name="_Toc326322147"/>
            <w:bookmarkStart w:id="25" w:name="_Toc333494367"/>
            <w:r>
              <w:rPr>
                <w:rFonts w:ascii="Arial" w:hAnsi="Arial" w:cs="Arial"/>
                <w:sz w:val="22"/>
                <w:szCs w:val="22"/>
              </w:rPr>
              <w:t>Zajištění bezbariérovosti obecního úřadu</w:t>
            </w:r>
            <w:r w:rsidRPr="001D2C40">
              <w:rPr>
                <w:rFonts w:ascii="Arial" w:hAnsi="Arial" w:cs="Arial"/>
                <w:sz w:val="22"/>
                <w:szCs w:val="22"/>
              </w:rPr>
              <w:t xml:space="preserve"> </w:t>
            </w:r>
          </w:p>
        </w:tc>
        <w:tc>
          <w:tcPr>
            <w:tcW w:w="2591" w:type="dxa"/>
          </w:tcPr>
          <w:p w:rsidR="007A3FBC" w:rsidRPr="001D2C40"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Rekonstrukce obecního úřadu – příprava na výtah. Další etapa – zabudování výtahu podle potřeb obyvatel a finančních možností obce</w:t>
            </w:r>
          </w:p>
        </w:tc>
        <w:tc>
          <w:tcPr>
            <w:tcW w:w="1985" w:type="dxa"/>
          </w:tcPr>
          <w:p w:rsidR="007A3FBC" w:rsidRPr="001D2C40"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Rozpočet obce, dotace</w:t>
            </w:r>
          </w:p>
        </w:tc>
        <w:tc>
          <w:tcPr>
            <w:tcW w:w="1400" w:type="dxa"/>
          </w:tcPr>
          <w:p w:rsidR="007A3FBC" w:rsidRPr="001D2C40"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 konce roku 2015, dále podle potřeb</w:t>
            </w:r>
          </w:p>
        </w:tc>
        <w:tc>
          <w:tcPr>
            <w:tcW w:w="1293" w:type="dxa"/>
          </w:tcPr>
          <w:p w:rsidR="007A3FBC" w:rsidRPr="001D2C40"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r w:rsidR="007A3FBC" w:rsidRPr="001D2C40" w:rsidTr="007A3FBC">
        <w:trPr>
          <w:trHeight w:val="426"/>
        </w:trPr>
        <w:tc>
          <w:tcPr>
            <w:tcW w:w="2053" w:type="dxa"/>
          </w:tcPr>
          <w:p w:rsidR="007A3FBC"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Bezbariérové chodníky</w:t>
            </w:r>
          </w:p>
        </w:tc>
        <w:tc>
          <w:tcPr>
            <w:tcW w:w="2591" w:type="dxa"/>
          </w:tcPr>
          <w:p w:rsidR="007A3FBC"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Postupné vybudování nájezdů na chodníky pro vozíčkáře a kočárky.</w:t>
            </w:r>
          </w:p>
        </w:tc>
        <w:tc>
          <w:tcPr>
            <w:tcW w:w="1985" w:type="dxa"/>
          </w:tcPr>
          <w:p w:rsidR="007A3FBC"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Rozpočet obce, dotace</w:t>
            </w:r>
          </w:p>
        </w:tc>
        <w:tc>
          <w:tcPr>
            <w:tcW w:w="1400" w:type="dxa"/>
          </w:tcPr>
          <w:p w:rsidR="007A3FBC"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Do konce roku 2018 </w:t>
            </w:r>
          </w:p>
        </w:tc>
        <w:tc>
          <w:tcPr>
            <w:tcW w:w="1293" w:type="dxa"/>
          </w:tcPr>
          <w:p w:rsidR="007A3FBC" w:rsidRDefault="007A3FB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bookmarkEnd w:id="24"/>
      <w:bookmarkEnd w:id="25"/>
    </w:tbl>
    <w:p w:rsidR="00996713" w:rsidRPr="00B82D98" w:rsidRDefault="00996713" w:rsidP="00996713">
      <w:pPr>
        <w:widowControl/>
        <w:tabs>
          <w:tab w:val="left" w:pos="540"/>
        </w:tabs>
        <w:overflowPunct/>
        <w:autoSpaceDE/>
        <w:autoSpaceDN/>
        <w:adjustRightInd/>
        <w:ind w:left="1440"/>
        <w:jc w:val="both"/>
        <w:textAlignment w:val="auto"/>
        <w:outlineLvl w:val="0"/>
        <w:rPr>
          <w:rFonts w:ascii="Arial" w:hAnsi="Arial" w:cs="Arial"/>
          <w:i/>
          <w:sz w:val="24"/>
          <w:szCs w:val="24"/>
        </w:rPr>
      </w:pPr>
    </w:p>
    <w:p w:rsidR="00996713" w:rsidRPr="00B82D98" w:rsidRDefault="00996713" w:rsidP="00CE6D44">
      <w:pPr>
        <w:widowControl/>
        <w:numPr>
          <w:ilvl w:val="1"/>
          <w:numId w:val="3"/>
        </w:numPr>
        <w:tabs>
          <w:tab w:val="left" w:pos="540"/>
        </w:tabs>
        <w:overflowPunct/>
        <w:autoSpaceDE/>
        <w:autoSpaceDN/>
        <w:adjustRightInd/>
        <w:ind w:hanging="1440"/>
        <w:jc w:val="both"/>
        <w:textAlignment w:val="auto"/>
        <w:outlineLvl w:val="0"/>
        <w:rPr>
          <w:rFonts w:ascii="Arial" w:hAnsi="Arial" w:cs="Arial"/>
          <w:b/>
          <w:sz w:val="24"/>
          <w:szCs w:val="24"/>
        </w:rPr>
      </w:pPr>
      <w:bookmarkStart w:id="26" w:name="_Toc326322152"/>
      <w:bookmarkStart w:id="27" w:name="_Toc333494372"/>
      <w:r w:rsidRPr="00B82D98">
        <w:rPr>
          <w:rFonts w:ascii="Arial" w:hAnsi="Arial" w:cs="Arial"/>
          <w:b/>
          <w:sz w:val="24"/>
          <w:szCs w:val="24"/>
        </w:rPr>
        <w:t>Bezpečnost</w:t>
      </w:r>
      <w:bookmarkEnd w:id="26"/>
      <w:r w:rsidRPr="00B82D98">
        <w:rPr>
          <w:rFonts w:ascii="Arial" w:hAnsi="Arial" w:cs="Arial"/>
          <w:b/>
          <w:sz w:val="24"/>
          <w:szCs w:val="24"/>
        </w:rPr>
        <w:t xml:space="preserve"> pohybu po obci</w:t>
      </w:r>
      <w:bookmarkEnd w:id="27"/>
    </w:p>
    <w:p w:rsidR="00CE6D44" w:rsidRPr="00CE6D44" w:rsidRDefault="00CE6D44" w:rsidP="00CE6D44">
      <w:pPr>
        <w:widowControl/>
        <w:tabs>
          <w:tab w:val="left" w:pos="540"/>
        </w:tabs>
        <w:overflowPunct/>
        <w:autoSpaceDE/>
        <w:autoSpaceDN/>
        <w:adjustRightInd/>
        <w:jc w:val="both"/>
        <w:textAlignment w:val="auto"/>
        <w:outlineLvl w:val="0"/>
        <w:rPr>
          <w:rFonts w:ascii="Arial" w:hAnsi="Arial" w:cs="Arial"/>
          <w:sz w:val="24"/>
          <w:szCs w:val="24"/>
        </w:rPr>
      </w:pPr>
      <w:bookmarkStart w:id="28" w:name="_Toc326322153"/>
      <w:bookmarkStart w:id="29" w:name="_Toc333494373"/>
      <w:r w:rsidRPr="00CE6D44">
        <w:rPr>
          <w:rFonts w:ascii="Arial" w:hAnsi="Arial" w:cs="Arial"/>
          <w:sz w:val="24"/>
          <w:szCs w:val="24"/>
        </w:rPr>
        <w:t xml:space="preserve">Bezpečnost pohybu obce byla monitorována v rámci kampaně týden bez aut – občané zakreslovaly riziková místa. </w:t>
      </w:r>
    </w:p>
    <w:p w:rsidR="00CE6D44" w:rsidRPr="00CE6D44" w:rsidRDefault="00CE6D44" w:rsidP="00CE6D44">
      <w:pPr>
        <w:widowControl/>
        <w:tabs>
          <w:tab w:val="left" w:pos="540"/>
        </w:tabs>
        <w:overflowPunct/>
        <w:autoSpaceDE/>
        <w:autoSpaceDN/>
        <w:adjustRightInd/>
        <w:jc w:val="both"/>
        <w:textAlignment w:val="auto"/>
        <w:outlineLvl w:val="0"/>
        <w:rPr>
          <w:rFonts w:ascii="Arial" w:hAnsi="Arial" w:cs="Arial"/>
          <w:sz w:val="24"/>
          <w:szCs w:val="24"/>
        </w:rPr>
      </w:pPr>
      <w:r w:rsidRPr="00CE6D44">
        <w:rPr>
          <w:rFonts w:ascii="Arial" w:hAnsi="Arial" w:cs="Arial"/>
          <w:sz w:val="24"/>
          <w:szCs w:val="24"/>
        </w:rPr>
        <w:t xml:space="preserve">Rizikovým místem je parkoviště u školy, kdy vždy v září bývá větší hustota aut (doprovod prvňáčků). </w:t>
      </w:r>
      <w:r w:rsidR="005C64E9">
        <w:rPr>
          <w:rFonts w:ascii="Arial" w:hAnsi="Arial" w:cs="Arial"/>
          <w:sz w:val="24"/>
          <w:szCs w:val="24"/>
        </w:rPr>
        <w:t xml:space="preserve">Při budování nové infrastruktury se také posuzuje potřebnost vybudování nového přechodu (např. plán nového dětského hřiště u sokolovny). </w:t>
      </w:r>
    </w:p>
    <w:bookmarkEnd w:id="28"/>
    <w:bookmarkEnd w:id="29"/>
    <w:p w:rsidR="00996713" w:rsidRPr="00B82D98" w:rsidRDefault="00996713" w:rsidP="00CE6D44">
      <w:pPr>
        <w:widowControl/>
        <w:tabs>
          <w:tab w:val="left" w:pos="540"/>
        </w:tabs>
        <w:overflowPunct/>
        <w:autoSpaceDE/>
        <w:autoSpaceDN/>
        <w:adjustRightInd/>
        <w:jc w:val="both"/>
        <w:textAlignment w:val="auto"/>
        <w:outlineLvl w:val="0"/>
        <w:rPr>
          <w:rFonts w:ascii="Arial" w:hAnsi="Arial" w:cs="Arial"/>
          <w:i/>
          <w:sz w:val="24"/>
          <w:szCs w:val="24"/>
        </w:rPr>
      </w:pPr>
    </w:p>
    <w:tbl>
      <w:tblPr>
        <w:tblStyle w:val="Mkatabulky"/>
        <w:tblW w:w="9322" w:type="dxa"/>
        <w:tblLook w:val="04A0" w:firstRow="1" w:lastRow="0" w:firstColumn="1" w:lastColumn="0" w:noHBand="0" w:noVBand="1"/>
      </w:tblPr>
      <w:tblGrid>
        <w:gridCol w:w="2053"/>
        <w:gridCol w:w="2591"/>
        <w:gridCol w:w="1985"/>
        <w:gridCol w:w="1400"/>
        <w:gridCol w:w="1293"/>
      </w:tblGrid>
      <w:tr w:rsidR="00CE6D44" w:rsidRPr="00AE34AB" w:rsidTr="00556A11">
        <w:tc>
          <w:tcPr>
            <w:tcW w:w="2053" w:type="dxa"/>
            <w:shd w:val="pct10" w:color="auto" w:fill="auto"/>
          </w:tcPr>
          <w:p w:rsidR="00CE6D44" w:rsidRPr="00AE34AB" w:rsidRDefault="00CE6D44"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591" w:type="dxa"/>
            <w:shd w:val="pct10" w:color="auto" w:fill="auto"/>
          </w:tcPr>
          <w:p w:rsidR="00CE6D44" w:rsidRPr="00AE34AB" w:rsidRDefault="00CE6D44"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CE6D44" w:rsidRPr="00AE34AB" w:rsidRDefault="00CE6D44"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CE6D44" w:rsidRPr="00AE34AB" w:rsidRDefault="00CE6D44"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CE6D44" w:rsidRPr="00AE34AB" w:rsidRDefault="00CE6D44" w:rsidP="00556A11">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CE6D44" w:rsidRPr="001D2C40" w:rsidTr="00556A11">
        <w:trPr>
          <w:trHeight w:val="426"/>
        </w:trPr>
        <w:tc>
          <w:tcPr>
            <w:tcW w:w="2053" w:type="dxa"/>
          </w:tcPr>
          <w:p w:rsidR="00CE6D44" w:rsidRPr="001D2C40" w:rsidRDefault="00CE6D4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Seznámení s bezpečným pohybem kolem školy</w:t>
            </w:r>
            <w:r w:rsidRPr="001D2C40">
              <w:rPr>
                <w:rFonts w:ascii="Arial" w:hAnsi="Arial" w:cs="Arial"/>
                <w:sz w:val="22"/>
                <w:szCs w:val="22"/>
              </w:rPr>
              <w:t xml:space="preserve"> </w:t>
            </w:r>
          </w:p>
        </w:tc>
        <w:tc>
          <w:tcPr>
            <w:tcW w:w="2591" w:type="dxa"/>
          </w:tcPr>
          <w:p w:rsidR="00CE6D44" w:rsidRPr="001D2C40" w:rsidRDefault="00CE6D4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Tréninkové přecházení přechodů</w:t>
            </w:r>
            <w:r w:rsidR="005C64E9">
              <w:rPr>
                <w:rFonts w:ascii="Arial" w:hAnsi="Arial" w:cs="Arial"/>
                <w:sz w:val="22"/>
                <w:szCs w:val="22"/>
              </w:rPr>
              <w:t xml:space="preserve"> se žáky</w:t>
            </w:r>
            <w:r>
              <w:rPr>
                <w:rFonts w:ascii="Arial" w:hAnsi="Arial" w:cs="Arial"/>
                <w:sz w:val="22"/>
                <w:szCs w:val="22"/>
              </w:rPr>
              <w:t>, přednášky Policie ČR</w:t>
            </w:r>
            <w:r w:rsidR="005C64E9">
              <w:rPr>
                <w:rFonts w:ascii="Arial" w:hAnsi="Arial" w:cs="Arial"/>
                <w:sz w:val="22"/>
                <w:szCs w:val="22"/>
              </w:rPr>
              <w:t xml:space="preserve"> v ZŠ</w:t>
            </w:r>
            <w:r w:rsidR="00DB2F19">
              <w:rPr>
                <w:rFonts w:ascii="Arial" w:hAnsi="Arial" w:cs="Arial"/>
                <w:sz w:val="22"/>
                <w:szCs w:val="22"/>
              </w:rPr>
              <w:t>, dozor Policie ČR</w:t>
            </w:r>
            <w:r w:rsidR="005C64E9">
              <w:rPr>
                <w:rFonts w:ascii="Arial" w:hAnsi="Arial" w:cs="Arial"/>
                <w:sz w:val="22"/>
                <w:szCs w:val="22"/>
              </w:rPr>
              <w:t xml:space="preserve"> u přechodů</w:t>
            </w:r>
          </w:p>
        </w:tc>
        <w:tc>
          <w:tcPr>
            <w:tcW w:w="1985" w:type="dxa"/>
          </w:tcPr>
          <w:p w:rsidR="00CE6D44" w:rsidRPr="001D2C40" w:rsidRDefault="00CE6D4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Rozpočet ZŠ</w:t>
            </w:r>
            <w:r w:rsidR="00DB2F19">
              <w:rPr>
                <w:rFonts w:ascii="Arial" w:hAnsi="Arial" w:cs="Arial"/>
                <w:sz w:val="22"/>
                <w:szCs w:val="22"/>
              </w:rPr>
              <w:t>, Policie ČR</w:t>
            </w:r>
            <w:r>
              <w:rPr>
                <w:rFonts w:ascii="Arial" w:hAnsi="Arial" w:cs="Arial"/>
                <w:sz w:val="22"/>
                <w:szCs w:val="22"/>
              </w:rPr>
              <w:t xml:space="preserve"> </w:t>
            </w:r>
          </w:p>
        </w:tc>
        <w:tc>
          <w:tcPr>
            <w:tcW w:w="1400" w:type="dxa"/>
          </w:tcPr>
          <w:p w:rsidR="00CE6D44" w:rsidRPr="001D2C40" w:rsidRDefault="00CE6D4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Září - každoročně</w:t>
            </w:r>
          </w:p>
        </w:tc>
        <w:tc>
          <w:tcPr>
            <w:tcW w:w="1293" w:type="dxa"/>
          </w:tcPr>
          <w:p w:rsidR="00CE6D44" w:rsidRPr="001D2C40" w:rsidRDefault="00CE6D44" w:rsidP="00CE6D4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ZŠ</w:t>
            </w:r>
          </w:p>
        </w:tc>
      </w:tr>
      <w:tr w:rsidR="005C64E9" w:rsidRPr="001D2C40" w:rsidTr="00556A11">
        <w:trPr>
          <w:trHeight w:val="426"/>
        </w:trPr>
        <w:tc>
          <w:tcPr>
            <w:tcW w:w="2053" w:type="dxa"/>
          </w:tcPr>
          <w:p w:rsidR="005C64E9" w:rsidRPr="001D2C40" w:rsidRDefault="005C64E9" w:rsidP="00EA122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Dostatek </w:t>
            </w:r>
            <w:r w:rsidR="00EA1221">
              <w:rPr>
                <w:rFonts w:ascii="Arial" w:hAnsi="Arial" w:cs="Arial"/>
                <w:sz w:val="22"/>
                <w:szCs w:val="22"/>
              </w:rPr>
              <w:t xml:space="preserve">a potřebnost </w:t>
            </w:r>
            <w:r>
              <w:rPr>
                <w:rFonts w:ascii="Arial" w:hAnsi="Arial" w:cs="Arial"/>
                <w:sz w:val="22"/>
                <w:szCs w:val="22"/>
              </w:rPr>
              <w:t>přechodů</w:t>
            </w:r>
            <w:r w:rsidR="00EA1221">
              <w:rPr>
                <w:rFonts w:ascii="Arial" w:hAnsi="Arial" w:cs="Arial"/>
                <w:sz w:val="22"/>
                <w:szCs w:val="22"/>
              </w:rPr>
              <w:t xml:space="preserve">, </w:t>
            </w:r>
            <w:r w:rsidR="00EA1221" w:rsidRPr="00EA1221">
              <w:rPr>
                <w:rFonts w:ascii="Arial" w:hAnsi="Arial" w:cs="Arial"/>
                <w:sz w:val="22"/>
                <w:szCs w:val="22"/>
              </w:rPr>
              <w:t>příčných prahů, světelných výstražných systémů</w:t>
            </w:r>
            <w:r w:rsidRPr="001D2C40">
              <w:rPr>
                <w:rFonts w:ascii="Arial" w:hAnsi="Arial" w:cs="Arial"/>
                <w:sz w:val="22"/>
                <w:szCs w:val="22"/>
              </w:rPr>
              <w:t xml:space="preserve"> </w:t>
            </w:r>
          </w:p>
        </w:tc>
        <w:tc>
          <w:tcPr>
            <w:tcW w:w="2591" w:type="dxa"/>
          </w:tcPr>
          <w:p w:rsidR="005C64E9" w:rsidRPr="001D2C40" w:rsidRDefault="005C64E9"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Monitoring potřebnosti, kulatý stůl s občany </w:t>
            </w:r>
          </w:p>
        </w:tc>
        <w:tc>
          <w:tcPr>
            <w:tcW w:w="1985" w:type="dxa"/>
          </w:tcPr>
          <w:p w:rsidR="005C64E9" w:rsidRDefault="005C64E9"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5C64E9" w:rsidRPr="001D2C40" w:rsidRDefault="005C64E9"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1x ročně monitoring, kulatý stůl</w:t>
            </w:r>
          </w:p>
        </w:tc>
        <w:tc>
          <w:tcPr>
            <w:tcW w:w="1293" w:type="dxa"/>
          </w:tcPr>
          <w:p w:rsidR="005C64E9" w:rsidRDefault="005C64E9"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r w:rsidR="00CE6D44" w:rsidTr="00556A11">
        <w:trPr>
          <w:trHeight w:val="426"/>
        </w:trPr>
        <w:tc>
          <w:tcPr>
            <w:tcW w:w="2053" w:type="dxa"/>
          </w:tcPr>
          <w:p w:rsidR="00CE6D44" w:rsidRDefault="00CE6D4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Bezbariérové chodníky</w:t>
            </w:r>
          </w:p>
        </w:tc>
        <w:tc>
          <w:tcPr>
            <w:tcW w:w="2591" w:type="dxa"/>
          </w:tcPr>
          <w:p w:rsidR="00CE6D44" w:rsidRDefault="00CE6D4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Postupné vybudování nájezdů na chodníky pro vozíčkáře a kočárky.</w:t>
            </w:r>
          </w:p>
        </w:tc>
        <w:tc>
          <w:tcPr>
            <w:tcW w:w="1985" w:type="dxa"/>
          </w:tcPr>
          <w:p w:rsidR="00CE6D44" w:rsidRDefault="00CE6D4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Rozpočet obce, dotace</w:t>
            </w:r>
          </w:p>
        </w:tc>
        <w:tc>
          <w:tcPr>
            <w:tcW w:w="1400" w:type="dxa"/>
          </w:tcPr>
          <w:p w:rsidR="00CE6D44" w:rsidRDefault="00CE6D4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Do konce roku 2018 </w:t>
            </w:r>
          </w:p>
        </w:tc>
        <w:tc>
          <w:tcPr>
            <w:tcW w:w="1293" w:type="dxa"/>
          </w:tcPr>
          <w:p w:rsidR="00CE6D44" w:rsidRDefault="00CE6D4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bl>
    <w:p w:rsidR="00996713" w:rsidRPr="00B82D98" w:rsidRDefault="00996713" w:rsidP="00996713">
      <w:pPr>
        <w:widowControl/>
        <w:tabs>
          <w:tab w:val="left" w:pos="540"/>
        </w:tabs>
        <w:overflowPunct/>
        <w:autoSpaceDE/>
        <w:autoSpaceDN/>
        <w:adjustRightInd/>
        <w:ind w:left="1440"/>
        <w:jc w:val="both"/>
        <w:textAlignment w:val="auto"/>
        <w:outlineLvl w:val="0"/>
        <w:rPr>
          <w:rFonts w:ascii="Arial" w:hAnsi="Arial" w:cs="Arial"/>
          <w:i/>
          <w:sz w:val="24"/>
          <w:szCs w:val="24"/>
        </w:rPr>
      </w:pPr>
    </w:p>
    <w:p w:rsidR="00996713" w:rsidRPr="00B82D98" w:rsidRDefault="00996713" w:rsidP="00996713">
      <w:pPr>
        <w:widowControl/>
        <w:tabs>
          <w:tab w:val="left" w:pos="540"/>
        </w:tabs>
        <w:overflowPunct/>
        <w:autoSpaceDE/>
        <w:autoSpaceDN/>
        <w:adjustRightInd/>
        <w:ind w:left="1440"/>
        <w:jc w:val="both"/>
        <w:textAlignment w:val="auto"/>
        <w:outlineLvl w:val="0"/>
        <w:rPr>
          <w:rFonts w:ascii="Arial" w:hAnsi="Arial" w:cs="Arial"/>
          <w:i/>
          <w:sz w:val="24"/>
          <w:szCs w:val="24"/>
        </w:rPr>
      </w:pPr>
    </w:p>
    <w:p w:rsidR="00996713" w:rsidRDefault="00996713" w:rsidP="00A43F32">
      <w:pPr>
        <w:widowControl/>
        <w:numPr>
          <w:ilvl w:val="1"/>
          <w:numId w:val="3"/>
        </w:numPr>
        <w:tabs>
          <w:tab w:val="left" w:pos="540"/>
        </w:tabs>
        <w:overflowPunct/>
        <w:autoSpaceDE/>
        <w:autoSpaceDN/>
        <w:adjustRightInd/>
        <w:ind w:left="0" w:firstLine="0"/>
        <w:jc w:val="both"/>
        <w:textAlignment w:val="auto"/>
        <w:outlineLvl w:val="0"/>
        <w:rPr>
          <w:rFonts w:ascii="Arial" w:hAnsi="Arial" w:cs="Arial"/>
          <w:b/>
          <w:sz w:val="24"/>
          <w:szCs w:val="24"/>
        </w:rPr>
      </w:pPr>
      <w:bookmarkStart w:id="30" w:name="_Toc326322158"/>
      <w:bookmarkStart w:id="31" w:name="_Toc333494378"/>
      <w:r w:rsidRPr="00B82D98">
        <w:rPr>
          <w:rFonts w:ascii="Arial" w:hAnsi="Arial" w:cs="Arial"/>
          <w:b/>
          <w:sz w:val="24"/>
          <w:szCs w:val="24"/>
        </w:rPr>
        <w:lastRenderedPageBreak/>
        <w:t>Veřejné prostory pro rodiče s dětmi</w:t>
      </w:r>
      <w:bookmarkEnd w:id="30"/>
      <w:r w:rsidRPr="00B82D98">
        <w:rPr>
          <w:rFonts w:ascii="Arial" w:hAnsi="Arial" w:cs="Arial"/>
          <w:b/>
          <w:sz w:val="24"/>
          <w:szCs w:val="24"/>
        </w:rPr>
        <w:t xml:space="preserve"> vč. prostor pro trávení volného času neorganizovaně</w:t>
      </w:r>
      <w:bookmarkEnd w:id="31"/>
    </w:p>
    <w:p w:rsidR="00CD62BA" w:rsidRDefault="00CD62BA" w:rsidP="00A43F32">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Pro trávení volného času v obci slouží parky</w:t>
      </w:r>
      <w:r w:rsidR="00B47223">
        <w:rPr>
          <w:rFonts w:ascii="Arial" w:hAnsi="Arial" w:cs="Arial"/>
          <w:sz w:val="24"/>
          <w:szCs w:val="24"/>
        </w:rPr>
        <w:t xml:space="preserve"> (včetně obory s naučnou stezkou)</w:t>
      </w:r>
      <w:r>
        <w:rPr>
          <w:rFonts w:ascii="Arial" w:hAnsi="Arial" w:cs="Arial"/>
          <w:sz w:val="24"/>
          <w:szCs w:val="24"/>
        </w:rPr>
        <w:t>, hřiště (dětská i pro sport), kluziště, kino, koupaliště, knihovna, mateřské centrum</w:t>
      </w:r>
      <w:r w:rsidR="00B47223">
        <w:rPr>
          <w:rFonts w:ascii="Arial" w:hAnsi="Arial" w:cs="Arial"/>
          <w:sz w:val="24"/>
          <w:szCs w:val="24"/>
        </w:rPr>
        <w:t xml:space="preserve"> a</w:t>
      </w:r>
      <w:r>
        <w:rPr>
          <w:rFonts w:ascii="Arial" w:hAnsi="Arial" w:cs="Arial"/>
          <w:sz w:val="24"/>
          <w:szCs w:val="24"/>
        </w:rPr>
        <w:t xml:space="preserve"> </w:t>
      </w:r>
      <w:r w:rsidR="00B47223">
        <w:rPr>
          <w:rFonts w:ascii="Arial" w:hAnsi="Arial" w:cs="Arial"/>
          <w:sz w:val="24"/>
          <w:szCs w:val="24"/>
        </w:rPr>
        <w:t xml:space="preserve">farní sál. </w:t>
      </w:r>
    </w:p>
    <w:p w:rsidR="00A43F32" w:rsidRPr="00B82D98" w:rsidRDefault="00A43F32" w:rsidP="00A43F32">
      <w:pPr>
        <w:widowControl/>
        <w:tabs>
          <w:tab w:val="left" w:pos="540"/>
        </w:tabs>
        <w:overflowPunct/>
        <w:autoSpaceDE/>
        <w:autoSpaceDN/>
        <w:adjustRightInd/>
        <w:jc w:val="both"/>
        <w:textAlignment w:val="auto"/>
        <w:outlineLvl w:val="0"/>
        <w:rPr>
          <w:rFonts w:ascii="Arial" w:hAnsi="Arial" w:cs="Arial"/>
          <w:b/>
          <w:sz w:val="24"/>
          <w:szCs w:val="24"/>
        </w:rPr>
      </w:pPr>
    </w:p>
    <w:tbl>
      <w:tblPr>
        <w:tblStyle w:val="Mkatabulky"/>
        <w:tblW w:w="9322" w:type="dxa"/>
        <w:tblLook w:val="04A0" w:firstRow="1" w:lastRow="0" w:firstColumn="1" w:lastColumn="0" w:noHBand="0" w:noVBand="1"/>
      </w:tblPr>
      <w:tblGrid>
        <w:gridCol w:w="2053"/>
        <w:gridCol w:w="2591"/>
        <w:gridCol w:w="1985"/>
        <w:gridCol w:w="1400"/>
        <w:gridCol w:w="1293"/>
      </w:tblGrid>
      <w:tr w:rsidR="00A43F32" w:rsidRPr="00AE34AB" w:rsidTr="00556A11">
        <w:tc>
          <w:tcPr>
            <w:tcW w:w="2053" w:type="dxa"/>
            <w:shd w:val="pct10" w:color="auto" w:fill="auto"/>
          </w:tcPr>
          <w:p w:rsidR="00A43F32" w:rsidRPr="00AE34AB" w:rsidRDefault="00A43F32" w:rsidP="00556A11">
            <w:pPr>
              <w:widowControl/>
              <w:tabs>
                <w:tab w:val="left" w:pos="540"/>
              </w:tabs>
              <w:overflowPunct/>
              <w:autoSpaceDE/>
              <w:autoSpaceDN/>
              <w:adjustRightInd/>
              <w:jc w:val="both"/>
              <w:textAlignment w:val="auto"/>
              <w:outlineLvl w:val="0"/>
              <w:rPr>
                <w:rFonts w:ascii="Arial" w:hAnsi="Arial" w:cs="Arial"/>
                <w:sz w:val="22"/>
                <w:szCs w:val="24"/>
              </w:rPr>
            </w:pPr>
            <w:bookmarkStart w:id="32" w:name="_Toc333494379"/>
            <w:bookmarkStart w:id="33" w:name="_Toc326322159"/>
            <w:r w:rsidRPr="00AE34AB">
              <w:rPr>
                <w:rFonts w:ascii="Arial" w:hAnsi="Arial" w:cs="Arial"/>
                <w:sz w:val="22"/>
                <w:szCs w:val="24"/>
              </w:rPr>
              <w:t>Opatření</w:t>
            </w:r>
          </w:p>
        </w:tc>
        <w:tc>
          <w:tcPr>
            <w:tcW w:w="2591" w:type="dxa"/>
            <w:shd w:val="pct10" w:color="auto" w:fill="auto"/>
          </w:tcPr>
          <w:p w:rsidR="00A43F32" w:rsidRPr="00AE34AB" w:rsidRDefault="00A43F32"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A43F32" w:rsidRPr="00AE34AB" w:rsidRDefault="00A43F32"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A43F32" w:rsidRPr="00AE34AB" w:rsidRDefault="00A43F32"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A43F32" w:rsidRPr="00AE34AB" w:rsidRDefault="00A43F32" w:rsidP="00556A11">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A43F32" w:rsidRPr="001D2C40" w:rsidTr="00556A11">
        <w:trPr>
          <w:trHeight w:val="426"/>
        </w:trPr>
        <w:tc>
          <w:tcPr>
            <w:tcW w:w="2053" w:type="dxa"/>
          </w:tcPr>
          <w:p w:rsidR="00A43F32" w:rsidRPr="001D2C40" w:rsidRDefault="000D1790"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Bezpečné a moderní prostory pro trávení volného času </w:t>
            </w:r>
            <w:r w:rsidR="00B47223">
              <w:rPr>
                <w:rFonts w:ascii="Arial" w:hAnsi="Arial" w:cs="Arial"/>
                <w:sz w:val="22"/>
                <w:szCs w:val="22"/>
              </w:rPr>
              <w:t xml:space="preserve"> </w:t>
            </w:r>
            <w:r w:rsidR="00A43F32" w:rsidRPr="001D2C40">
              <w:rPr>
                <w:rFonts w:ascii="Arial" w:hAnsi="Arial" w:cs="Arial"/>
                <w:sz w:val="22"/>
                <w:szCs w:val="22"/>
              </w:rPr>
              <w:t xml:space="preserve"> </w:t>
            </w:r>
          </w:p>
        </w:tc>
        <w:tc>
          <w:tcPr>
            <w:tcW w:w="2591" w:type="dxa"/>
          </w:tcPr>
          <w:p w:rsidR="00A43F32" w:rsidRPr="001D2C40" w:rsidRDefault="00B47223" w:rsidP="00B47223">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Údržba a modernizace vnitřních i venkovních prostor, doplňování a obnova vybavení pro trávení volného času. </w:t>
            </w:r>
            <w:r w:rsidRPr="001D2C40">
              <w:rPr>
                <w:rFonts w:ascii="Arial" w:hAnsi="Arial" w:cs="Arial"/>
                <w:sz w:val="22"/>
                <w:szCs w:val="22"/>
              </w:rPr>
              <w:t xml:space="preserve"> </w:t>
            </w:r>
          </w:p>
        </w:tc>
        <w:tc>
          <w:tcPr>
            <w:tcW w:w="1985" w:type="dxa"/>
          </w:tcPr>
          <w:p w:rsidR="00A43F32" w:rsidRPr="001D2C40" w:rsidRDefault="00B47223"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 dotace, jednotlivé organizace (MC, farnost)</w:t>
            </w:r>
          </w:p>
        </w:tc>
        <w:tc>
          <w:tcPr>
            <w:tcW w:w="1400" w:type="dxa"/>
          </w:tcPr>
          <w:p w:rsidR="00A43F32" w:rsidRPr="001D2C40" w:rsidRDefault="00B47223"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293" w:type="dxa"/>
          </w:tcPr>
          <w:p w:rsidR="00A43F32" w:rsidRPr="001D2C40" w:rsidRDefault="00B47223"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 MC, farnost</w:t>
            </w:r>
          </w:p>
        </w:tc>
      </w:tr>
      <w:tr w:rsidR="00A43F32" w:rsidTr="00556A11">
        <w:trPr>
          <w:trHeight w:val="426"/>
        </w:trPr>
        <w:tc>
          <w:tcPr>
            <w:tcW w:w="2053" w:type="dxa"/>
          </w:tcPr>
          <w:p w:rsidR="00A43F32" w:rsidRPr="001D2C40" w:rsidRDefault="000D1790"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Bezpečná dětská hřiště</w:t>
            </w:r>
            <w:r w:rsidR="00A43F32" w:rsidRPr="001D2C40">
              <w:rPr>
                <w:rFonts w:ascii="Arial" w:hAnsi="Arial" w:cs="Arial"/>
                <w:sz w:val="22"/>
                <w:szCs w:val="22"/>
              </w:rPr>
              <w:t xml:space="preserve"> </w:t>
            </w:r>
          </w:p>
        </w:tc>
        <w:tc>
          <w:tcPr>
            <w:tcW w:w="2591" w:type="dxa"/>
          </w:tcPr>
          <w:p w:rsidR="00A43F32" w:rsidRPr="001D2C40" w:rsidRDefault="00B55591" w:rsidP="000D1790">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Údržba, revize, modernizace a doplnění hřišť v oboře, u MŠ a na </w:t>
            </w:r>
            <w:proofErr w:type="spellStart"/>
            <w:r>
              <w:rPr>
                <w:rFonts w:ascii="Arial" w:hAnsi="Arial" w:cs="Arial"/>
                <w:sz w:val="22"/>
                <w:szCs w:val="22"/>
              </w:rPr>
              <w:t>Oulehle</w:t>
            </w:r>
            <w:proofErr w:type="spellEnd"/>
            <w:r>
              <w:rPr>
                <w:rFonts w:ascii="Arial" w:hAnsi="Arial" w:cs="Arial"/>
                <w:sz w:val="22"/>
                <w:szCs w:val="22"/>
              </w:rPr>
              <w:t xml:space="preserve">, nové hřiště u sokolovny. </w:t>
            </w:r>
          </w:p>
        </w:tc>
        <w:tc>
          <w:tcPr>
            <w:tcW w:w="1985" w:type="dxa"/>
          </w:tcPr>
          <w:p w:rsidR="00A43F32" w:rsidRDefault="00A43F3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r w:rsidR="000D1790">
              <w:rPr>
                <w:rFonts w:ascii="Arial" w:hAnsi="Arial" w:cs="Arial"/>
                <w:sz w:val="22"/>
                <w:szCs w:val="22"/>
              </w:rPr>
              <w:t>, dotace</w:t>
            </w:r>
          </w:p>
        </w:tc>
        <w:tc>
          <w:tcPr>
            <w:tcW w:w="1400" w:type="dxa"/>
          </w:tcPr>
          <w:p w:rsidR="00A43F32" w:rsidRPr="001D2C40" w:rsidRDefault="00A43F32" w:rsidP="000D1790">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1x ročně </w:t>
            </w:r>
            <w:r w:rsidR="000D1790">
              <w:rPr>
                <w:rFonts w:ascii="Arial" w:hAnsi="Arial" w:cs="Arial"/>
                <w:sz w:val="22"/>
                <w:szCs w:val="22"/>
              </w:rPr>
              <w:t>revize, nové hřiště 2017</w:t>
            </w:r>
          </w:p>
        </w:tc>
        <w:tc>
          <w:tcPr>
            <w:tcW w:w="1293" w:type="dxa"/>
          </w:tcPr>
          <w:p w:rsidR="00A43F32" w:rsidRDefault="00A43F3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r w:rsidR="00A43F32" w:rsidTr="00556A11">
        <w:trPr>
          <w:trHeight w:val="426"/>
        </w:trPr>
        <w:tc>
          <w:tcPr>
            <w:tcW w:w="2053" w:type="dxa"/>
          </w:tcPr>
          <w:p w:rsidR="00A43F32" w:rsidRDefault="00A6209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Dostatek sportovišť pro veřejnost</w:t>
            </w:r>
          </w:p>
        </w:tc>
        <w:tc>
          <w:tcPr>
            <w:tcW w:w="2591" w:type="dxa"/>
          </w:tcPr>
          <w:p w:rsidR="00A43F32" w:rsidRDefault="00A6209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Vybudování multifunkčního hřiště u sokolovny, úprava kluziště na letní provoz, vybudování </w:t>
            </w:r>
            <w:proofErr w:type="spellStart"/>
            <w:r>
              <w:rPr>
                <w:rFonts w:ascii="Arial" w:hAnsi="Arial" w:cs="Arial"/>
                <w:sz w:val="22"/>
                <w:szCs w:val="22"/>
              </w:rPr>
              <w:t>discgolfového</w:t>
            </w:r>
            <w:proofErr w:type="spellEnd"/>
            <w:r>
              <w:rPr>
                <w:rFonts w:ascii="Arial" w:hAnsi="Arial" w:cs="Arial"/>
                <w:sz w:val="22"/>
                <w:szCs w:val="22"/>
              </w:rPr>
              <w:t xml:space="preserve"> hřiště</w:t>
            </w:r>
            <w:r w:rsidR="0028495C">
              <w:rPr>
                <w:rFonts w:ascii="Arial" w:hAnsi="Arial" w:cs="Arial"/>
                <w:sz w:val="22"/>
                <w:szCs w:val="22"/>
              </w:rPr>
              <w:t>, sportovní prvky pro starší generaci</w:t>
            </w:r>
          </w:p>
        </w:tc>
        <w:tc>
          <w:tcPr>
            <w:tcW w:w="1985" w:type="dxa"/>
          </w:tcPr>
          <w:p w:rsidR="00A43F32" w:rsidRDefault="00A6209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 dotace</w:t>
            </w:r>
          </w:p>
        </w:tc>
        <w:tc>
          <w:tcPr>
            <w:tcW w:w="1400" w:type="dxa"/>
          </w:tcPr>
          <w:p w:rsidR="00A43F32" w:rsidRDefault="00A62092" w:rsidP="00A62092">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 2020</w:t>
            </w:r>
          </w:p>
        </w:tc>
        <w:tc>
          <w:tcPr>
            <w:tcW w:w="1293" w:type="dxa"/>
          </w:tcPr>
          <w:p w:rsidR="00A43F32" w:rsidRDefault="00A43F3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r w:rsidR="00A62092" w:rsidTr="00556A11">
        <w:trPr>
          <w:trHeight w:val="426"/>
        </w:trPr>
        <w:tc>
          <w:tcPr>
            <w:tcW w:w="2053" w:type="dxa"/>
          </w:tcPr>
          <w:p w:rsidR="00A62092" w:rsidRDefault="00A6209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Podpora neziskových organizací a zájmových skupin</w:t>
            </w:r>
          </w:p>
        </w:tc>
        <w:tc>
          <w:tcPr>
            <w:tcW w:w="2591" w:type="dxa"/>
          </w:tcPr>
          <w:p w:rsidR="00A62092" w:rsidRDefault="00A62092" w:rsidP="00A62092">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Dotace z rozpočtu obce </w:t>
            </w:r>
          </w:p>
        </w:tc>
        <w:tc>
          <w:tcPr>
            <w:tcW w:w="1985" w:type="dxa"/>
          </w:tcPr>
          <w:p w:rsidR="00A62092" w:rsidRDefault="00A6209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A62092" w:rsidRDefault="00A62092" w:rsidP="00A62092">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1x ročně</w:t>
            </w:r>
          </w:p>
        </w:tc>
        <w:tc>
          <w:tcPr>
            <w:tcW w:w="1293" w:type="dxa"/>
          </w:tcPr>
          <w:p w:rsidR="00A62092" w:rsidRDefault="00A62092"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obce</w:t>
            </w:r>
          </w:p>
        </w:tc>
      </w:tr>
    </w:tbl>
    <w:p w:rsidR="00A43F32" w:rsidRDefault="00A43F32" w:rsidP="00996713">
      <w:pPr>
        <w:widowControl/>
        <w:tabs>
          <w:tab w:val="left" w:pos="540"/>
        </w:tabs>
        <w:overflowPunct/>
        <w:autoSpaceDE/>
        <w:autoSpaceDN/>
        <w:adjustRightInd/>
        <w:ind w:left="1440"/>
        <w:jc w:val="both"/>
        <w:textAlignment w:val="auto"/>
        <w:outlineLvl w:val="0"/>
        <w:rPr>
          <w:rFonts w:ascii="Arial" w:hAnsi="Arial" w:cs="Arial"/>
          <w:i/>
          <w:sz w:val="24"/>
          <w:szCs w:val="24"/>
        </w:rPr>
      </w:pPr>
    </w:p>
    <w:bookmarkEnd w:id="32"/>
    <w:bookmarkEnd w:id="33"/>
    <w:p w:rsidR="00996713" w:rsidRPr="00B82D98" w:rsidRDefault="00996713" w:rsidP="00996713">
      <w:pPr>
        <w:widowControl/>
        <w:tabs>
          <w:tab w:val="left" w:pos="540"/>
        </w:tabs>
        <w:overflowPunct/>
        <w:autoSpaceDE/>
        <w:autoSpaceDN/>
        <w:adjustRightInd/>
        <w:ind w:left="1440"/>
        <w:jc w:val="both"/>
        <w:textAlignment w:val="auto"/>
        <w:outlineLvl w:val="0"/>
        <w:rPr>
          <w:rFonts w:ascii="Arial" w:hAnsi="Arial" w:cs="Arial"/>
          <w:i/>
          <w:sz w:val="24"/>
          <w:szCs w:val="24"/>
        </w:rPr>
      </w:pPr>
    </w:p>
    <w:p w:rsidR="00996713" w:rsidRDefault="00996713" w:rsidP="00476BA4">
      <w:pPr>
        <w:widowControl/>
        <w:tabs>
          <w:tab w:val="left" w:pos="540"/>
        </w:tabs>
        <w:overflowPunct/>
        <w:autoSpaceDE/>
        <w:autoSpaceDN/>
        <w:adjustRightInd/>
        <w:jc w:val="both"/>
        <w:textAlignment w:val="auto"/>
        <w:outlineLvl w:val="0"/>
        <w:rPr>
          <w:rFonts w:ascii="Arial" w:hAnsi="Arial" w:cs="Arial"/>
          <w:b/>
          <w:sz w:val="24"/>
          <w:szCs w:val="24"/>
        </w:rPr>
      </w:pPr>
      <w:bookmarkStart w:id="34" w:name="_Toc326322165"/>
      <w:r w:rsidRPr="00B82D98">
        <w:rPr>
          <w:rFonts w:ascii="Arial" w:hAnsi="Arial" w:cs="Arial"/>
          <w:b/>
          <w:sz w:val="24"/>
          <w:szCs w:val="24"/>
        </w:rPr>
        <w:t xml:space="preserve">e. </w:t>
      </w:r>
      <w:r w:rsidRPr="00B82D98">
        <w:rPr>
          <w:rFonts w:ascii="Arial" w:hAnsi="Arial" w:cs="Arial"/>
          <w:b/>
          <w:sz w:val="24"/>
          <w:szCs w:val="24"/>
        </w:rPr>
        <w:tab/>
      </w:r>
      <w:bookmarkStart w:id="35" w:name="_Toc333494384"/>
      <w:r w:rsidRPr="00B82D98">
        <w:rPr>
          <w:rFonts w:ascii="Arial" w:hAnsi="Arial" w:cs="Arial"/>
          <w:b/>
          <w:sz w:val="24"/>
          <w:szCs w:val="24"/>
        </w:rPr>
        <w:t>Další obecní</w:t>
      </w:r>
      <w:r w:rsidR="00476BA4">
        <w:rPr>
          <w:rFonts w:ascii="Arial" w:hAnsi="Arial" w:cs="Arial"/>
          <w:b/>
          <w:sz w:val="24"/>
          <w:szCs w:val="24"/>
        </w:rPr>
        <w:t xml:space="preserve"> </w:t>
      </w:r>
      <w:r w:rsidRPr="00B82D98">
        <w:rPr>
          <w:rFonts w:ascii="Arial" w:hAnsi="Arial" w:cs="Arial"/>
          <w:b/>
          <w:sz w:val="24"/>
          <w:szCs w:val="24"/>
        </w:rPr>
        <w:t>služby vstřícné k rodinám</w:t>
      </w:r>
      <w:bookmarkEnd w:id="35"/>
    </w:p>
    <w:p w:rsidR="00476BA4" w:rsidRPr="00B82D98" w:rsidRDefault="00476BA4" w:rsidP="00476BA4">
      <w:pPr>
        <w:widowControl/>
        <w:tabs>
          <w:tab w:val="left" w:pos="540"/>
        </w:tabs>
        <w:overflowPunct/>
        <w:autoSpaceDE/>
        <w:autoSpaceDN/>
        <w:adjustRightInd/>
        <w:jc w:val="both"/>
        <w:textAlignment w:val="auto"/>
        <w:outlineLvl w:val="0"/>
        <w:rPr>
          <w:rFonts w:ascii="Arial" w:hAnsi="Arial" w:cs="Arial"/>
          <w:b/>
          <w:sz w:val="24"/>
          <w:szCs w:val="24"/>
        </w:rPr>
      </w:pPr>
      <w:r>
        <w:rPr>
          <w:rFonts w:ascii="Arial" w:hAnsi="Arial" w:cs="Arial"/>
          <w:sz w:val="24"/>
          <w:szCs w:val="24"/>
        </w:rPr>
        <w:t xml:space="preserve">Pro </w:t>
      </w:r>
      <w:r w:rsidRPr="00476BA4">
        <w:rPr>
          <w:rFonts w:ascii="Arial" w:hAnsi="Arial" w:cs="Arial"/>
          <w:sz w:val="24"/>
          <w:szCs w:val="24"/>
        </w:rPr>
        <w:t xml:space="preserve">vytvoření prostředí přátelského rodině </w:t>
      </w:r>
      <w:r>
        <w:rPr>
          <w:rFonts w:ascii="Arial" w:hAnsi="Arial" w:cs="Arial"/>
          <w:sz w:val="24"/>
          <w:szCs w:val="24"/>
        </w:rPr>
        <w:t xml:space="preserve">byl zřízen </w:t>
      </w:r>
      <w:proofErr w:type="spellStart"/>
      <w:r w:rsidRPr="00476BA4">
        <w:rPr>
          <w:rFonts w:ascii="Arial" w:hAnsi="Arial" w:cs="Arial"/>
          <w:sz w:val="24"/>
          <w:szCs w:val="24"/>
        </w:rPr>
        <w:t>Family</w:t>
      </w:r>
      <w:proofErr w:type="spellEnd"/>
      <w:r w:rsidRPr="00476BA4">
        <w:rPr>
          <w:rFonts w:ascii="Arial" w:hAnsi="Arial" w:cs="Arial"/>
          <w:sz w:val="24"/>
          <w:szCs w:val="24"/>
        </w:rPr>
        <w:t xml:space="preserve"> Point </w:t>
      </w:r>
      <w:r>
        <w:rPr>
          <w:rFonts w:ascii="Arial" w:hAnsi="Arial" w:cs="Arial"/>
          <w:sz w:val="24"/>
          <w:szCs w:val="24"/>
        </w:rPr>
        <w:t>v knihovně</w:t>
      </w:r>
      <w:r w:rsidRPr="00476BA4">
        <w:rPr>
          <w:rFonts w:ascii="Arial" w:hAnsi="Arial" w:cs="Arial"/>
          <w:sz w:val="24"/>
          <w:szCs w:val="24"/>
        </w:rPr>
        <w:t>.</w:t>
      </w:r>
    </w:p>
    <w:tbl>
      <w:tblPr>
        <w:tblStyle w:val="Mkatabulky"/>
        <w:tblW w:w="9322" w:type="dxa"/>
        <w:tblLook w:val="04A0" w:firstRow="1" w:lastRow="0" w:firstColumn="1" w:lastColumn="0" w:noHBand="0" w:noVBand="1"/>
      </w:tblPr>
      <w:tblGrid>
        <w:gridCol w:w="2053"/>
        <w:gridCol w:w="2591"/>
        <w:gridCol w:w="1985"/>
        <w:gridCol w:w="1400"/>
        <w:gridCol w:w="1293"/>
      </w:tblGrid>
      <w:tr w:rsidR="00476BA4" w:rsidRPr="00AE34AB" w:rsidTr="00556A11">
        <w:tc>
          <w:tcPr>
            <w:tcW w:w="2053" w:type="dxa"/>
            <w:shd w:val="pct10" w:color="auto" w:fill="auto"/>
          </w:tcPr>
          <w:p w:rsidR="00476BA4" w:rsidRPr="00AE34AB" w:rsidRDefault="00476BA4" w:rsidP="00556A11">
            <w:pPr>
              <w:widowControl/>
              <w:tabs>
                <w:tab w:val="left" w:pos="540"/>
              </w:tabs>
              <w:overflowPunct/>
              <w:autoSpaceDE/>
              <w:autoSpaceDN/>
              <w:adjustRightInd/>
              <w:jc w:val="both"/>
              <w:textAlignment w:val="auto"/>
              <w:outlineLvl w:val="0"/>
              <w:rPr>
                <w:rFonts w:ascii="Arial" w:hAnsi="Arial" w:cs="Arial"/>
                <w:sz w:val="22"/>
                <w:szCs w:val="24"/>
              </w:rPr>
            </w:pPr>
            <w:bookmarkStart w:id="36" w:name="_Toc333494385"/>
            <w:r w:rsidRPr="00AE34AB">
              <w:rPr>
                <w:rFonts w:ascii="Arial" w:hAnsi="Arial" w:cs="Arial"/>
                <w:sz w:val="22"/>
                <w:szCs w:val="24"/>
              </w:rPr>
              <w:t>Opatření</w:t>
            </w:r>
          </w:p>
        </w:tc>
        <w:tc>
          <w:tcPr>
            <w:tcW w:w="2591" w:type="dxa"/>
            <w:shd w:val="pct10" w:color="auto" w:fill="auto"/>
          </w:tcPr>
          <w:p w:rsidR="00476BA4" w:rsidRPr="00AE34AB" w:rsidRDefault="00476BA4"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476BA4" w:rsidRPr="00AE34AB" w:rsidRDefault="00476BA4"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476BA4" w:rsidRPr="00AE34AB" w:rsidRDefault="00476BA4"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476BA4" w:rsidRPr="00AE34AB" w:rsidRDefault="00476BA4" w:rsidP="00556A11">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476BA4" w:rsidRPr="001D2C40" w:rsidTr="00556A11">
        <w:trPr>
          <w:trHeight w:val="426"/>
        </w:trPr>
        <w:tc>
          <w:tcPr>
            <w:tcW w:w="2053" w:type="dxa"/>
          </w:tcPr>
          <w:p w:rsidR="00476BA4" w:rsidRPr="001D2C40" w:rsidRDefault="00476BA4" w:rsidP="00556A11">
            <w:pPr>
              <w:widowControl/>
              <w:tabs>
                <w:tab w:val="left" w:pos="540"/>
              </w:tabs>
              <w:overflowPunct/>
              <w:autoSpaceDE/>
              <w:autoSpaceDN/>
              <w:adjustRightInd/>
              <w:jc w:val="both"/>
              <w:textAlignment w:val="auto"/>
              <w:outlineLvl w:val="0"/>
              <w:rPr>
                <w:rFonts w:ascii="Arial" w:hAnsi="Arial" w:cs="Arial"/>
                <w:sz w:val="22"/>
                <w:szCs w:val="22"/>
              </w:rPr>
            </w:pPr>
            <w:proofErr w:type="spellStart"/>
            <w:r>
              <w:rPr>
                <w:rFonts w:ascii="Arial" w:hAnsi="Arial" w:cs="Arial"/>
                <w:sz w:val="22"/>
                <w:szCs w:val="22"/>
              </w:rPr>
              <w:t>Family</w:t>
            </w:r>
            <w:proofErr w:type="spellEnd"/>
            <w:r>
              <w:rPr>
                <w:rFonts w:ascii="Arial" w:hAnsi="Arial" w:cs="Arial"/>
                <w:sz w:val="22"/>
                <w:szCs w:val="22"/>
              </w:rPr>
              <w:t xml:space="preserve"> Point v</w:t>
            </w:r>
            <w:r w:rsidR="00B55591">
              <w:rPr>
                <w:rFonts w:ascii="Arial" w:hAnsi="Arial" w:cs="Arial"/>
                <w:sz w:val="22"/>
                <w:szCs w:val="22"/>
              </w:rPr>
              <w:t> </w:t>
            </w:r>
            <w:r>
              <w:rPr>
                <w:rFonts w:ascii="Arial" w:hAnsi="Arial" w:cs="Arial"/>
                <w:sz w:val="22"/>
                <w:szCs w:val="22"/>
              </w:rPr>
              <w:t>knihovně</w:t>
            </w:r>
            <w:r w:rsidR="00B55591">
              <w:rPr>
                <w:rFonts w:ascii="Arial" w:hAnsi="Arial" w:cs="Arial"/>
                <w:sz w:val="22"/>
                <w:szCs w:val="22"/>
              </w:rPr>
              <w:t>, akce pro děti v knihovně</w:t>
            </w:r>
            <w:r w:rsidRPr="001D2C40">
              <w:rPr>
                <w:rFonts w:ascii="Arial" w:hAnsi="Arial" w:cs="Arial"/>
                <w:sz w:val="22"/>
                <w:szCs w:val="22"/>
              </w:rPr>
              <w:t xml:space="preserve"> </w:t>
            </w:r>
          </w:p>
        </w:tc>
        <w:tc>
          <w:tcPr>
            <w:tcW w:w="2591" w:type="dxa"/>
          </w:tcPr>
          <w:p w:rsidR="00476BA4" w:rsidRPr="001D2C40" w:rsidRDefault="00476BA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Poskytování aktuálních informací občanům, přebalovací pult a dětský koutek</w:t>
            </w:r>
            <w:r w:rsidR="00B55591">
              <w:rPr>
                <w:rFonts w:ascii="Arial" w:hAnsi="Arial" w:cs="Arial"/>
                <w:sz w:val="22"/>
                <w:szCs w:val="22"/>
              </w:rPr>
              <w:t>, nákup knih, časopisů, kancelářských potřeb,  výtvarných potřeb a hraček</w:t>
            </w:r>
          </w:p>
        </w:tc>
        <w:tc>
          <w:tcPr>
            <w:tcW w:w="1985" w:type="dxa"/>
          </w:tcPr>
          <w:p w:rsidR="00476BA4" w:rsidRPr="001D2C40" w:rsidRDefault="00476BA4" w:rsidP="00476BA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Obec, dotace, </w:t>
            </w:r>
          </w:p>
        </w:tc>
        <w:tc>
          <w:tcPr>
            <w:tcW w:w="1400" w:type="dxa"/>
          </w:tcPr>
          <w:p w:rsidR="00476BA4" w:rsidRPr="001D2C40" w:rsidRDefault="00476BA4"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293" w:type="dxa"/>
          </w:tcPr>
          <w:p w:rsidR="00476BA4" w:rsidRPr="001D2C40" w:rsidRDefault="00476BA4" w:rsidP="00476BA4">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Knihovna</w:t>
            </w:r>
          </w:p>
        </w:tc>
      </w:tr>
      <w:bookmarkEnd w:id="34"/>
      <w:bookmarkEnd w:id="36"/>
    </w:tbl>
    <w:p w:rsidR="00996713" w:rsidRPr="00B82D98" w:rsidRDefault="00996713" w:rsidP="00996713">
      <w:pPr>
        <w:widowControl/>
        <w:tabs>
          <w:tab w:val="left" w:pos="540"/>
        </w:tabs>
        <w:overflowPunct/>
        <w:autoSpaceDE/>
        <w:autoSpaceDN/>
        <w:adjustRightInd/>
        <w:ind w:left="1440"/>
        <w:jc w:val="both"/>
        <w:textAlignment w:val="auto"/>
        <w:outlineLvl w:val="0"/>
        <w:rPr>
          <w:rFonts w:ascii="Arial" w:hAnsi="Arial" w:cs="Arial"/>
          <w:i/>
          <w:sz w:val="24"/>
          <w:szCs w:val="24"/>
        </w:rPr>
      </w:pPr>
    </w:p>
    <w:p w:rsidR="00996713" w:rsidRPr="00B82D98" w:rsidRDefault="00996713" w:rsidP="00996713">
      <w:pPr>
        <w:widowControl/>
        <w:overflowPunct/>
        <w:autoSpaceDE/>
        <w:autoSpaceDN/>
        <w:adjustRightInd/>
        <w:ind w:left="708"/>
        <w:textAlignment w:val="auto"/>
        <w:rPr>
          <w:rFonts w:ascii="Arial" w:hAnsi="Arial" w:cs="Arial"/>
          <w:b/>
          <w:sz w:val="24"/>
          <w:szCs w:val="24"/>
        </w:rPr>
      </w:pPr>
    </w:p>
    <w:p w:rsidR="00996713" w:rsidRPr="00B82D98" w:rsidRDefault="00996713" w:rsidP="00996713">
      <w:pPr>
        <w:widowControl/>
        <w:numPr>
          <w:ilvl w:val="0"/>
          <w:numId w:val="3"/>
        </w:numPr>
        <w:tabs>
          <w:tab w:val="left" w:pos="540"/>
        </w:tabs>
        <w:overflowPunct/>
        <w:autoSpaceDE/>
        <w:autoSpaceDN/>
        <w:adjustRightInd/>
        <w:ind w:hanging="720"/>
        <w:jc w:val="both"/>
        <w:textAlignment w:val="auto"/>
        <w:outlineLvl w:val="0"/>
        <w:rPr>
          <w:rFonts w:ascii="Arial" w:hAnsi="Arial" w:cs="Arial"/>
          <w:i/>
          <w:sz w:val="24"/>
          <w:szCs w:val="24"/>
        </w:rPr>
      </w:pPr>
      <w:bookmarkStart w:id="37" w:name="_Toc326322170"/>
      <w:bookmarkStart w:id="38" w:name="_Toc333494390"/>
      <w:r w:rsidRPr="00B82D98">
        <w:rPr>
          <w:rFonts w:ascii="Arial" w:hAnsi="Arial" w:cs="Arial"/>
          <w:b/>
          <w:sz w:val="24"/>
          <w:szCs w:val="24"/>
        </w:rPr>
        <w:t>PŘÍMÁ PODPORA RODIN</w:t>
      </w:r>
      <w:bookmarkEnd w:id="37"/>
      <w:bookmarkEnd w:id="38"/>
    </w:p>
    <w:p w:rsidR="00064C02" w:rsidRDefault="00366883" w:rsidP="00366883">
      <w:pPr>
        <w:widowControl/>
        <w:tabs>
          <w:tab w:val="left" w:pos="540"/>
        </w:tabs>
        <w:overflowPunct/>
        <w:autoSpaceDE/>
        <w:autoSpaceDN/>
        <w:adjustRightInd/>
        <w:jc w:val="both"/>
        <w:textAlignment w:val="auto"/>
        <w:outlineLvl w:val="0"/>
        <w:rPr>
          <w:rFonts w:ascii="Arial" w:hAnsi="Arial" w:cs="Arial"/>
          <w:sz w:val="24"/>
          <w:szCs w:val="24"/>
        </w:rPr>
      </w:pPr>
      <w:bookmarkStart w:id="39" w:name="_Toc333494391"/>
      <w:bookmarkStart w:id="40" w:name="_Toc326322171"/>
      <w:r>
        <w:rPr>
          <w:rFonts w:ascii="Arial" w:hAnsi="Arial" w:cs="Arial"/>
          <w:sz w:val="24"/>
          <w:szCs w:val="24"/>
        </w:rPr>
        <w:t xml:space="preserve">Přímá podpora rodin je realizovaná formou věcných darů v případě narození dítěte (věcný dar při vítání občánků), nástupu dítěte do školy (balíček se školními potřebami), dětský den (dárek pro každé dítě), </w:t>
      </w:r>
      <w:r w:rsidR="00064C02">
        <w:rPr>
          <w:rFonts w:ascii="Arial" w:hAnsi="Arial" w:cs="Arial"/>
          <w:sz w:val="24"/>
          <w:szCs w:val="24"/>
        </w:rPr>
        <w:t xml:space="preserve">nízké školné v MŠ (200,- Kč za měsíc, </w:t>
      </w:r>
      <w:r w:rsidR="00064C02">
        <w:rPr>
          <w:rFonts w:ascii="Arial" w:hAnsi="Arial" w:cs="Arial"/>
          <w:sz w:val="24"/>
          <w:szCs w:val="24"/>
        </w:rPr>
        <w:lastRenderedPageBreak/>
        <w:t xml:space="preserve">předškoláci zdarma), prvňáčci (všechny učební pomůcky zdarma), </w:t>
      </w:r>
      <w:r w:rsidR="003C08A7">
        <w:rPr>
          <w:rFonts w:ascii="Arial" w:hAnsi="Arial" w:cs="Arial"/>
          <w:sz w:val="24"/>
          <w:szCs w:val="24"/>
        </w:rPr>
        <w:t xml:space="preserve">žáci základní školy (široká nabídka zájmových kroužků za symbolikou cenu 100,- Kč za pololetí) </w:t>
      </w:r>
      <w:r w:rsidR="00064C02">
        <w:rPr>
          <w:rFonts w:ascii="Arial" w:hAnsi="Arial" w:cs="Arial"/>
          <w:sz w:val="24"/>
          <w:szCs w:val="24"/>
        </w:rPr>
        <w:t xml:space="preserve">senioři při životním výročí (dárek a květina), bezplatné parkování v celé </w:t>
      </w:r>
      <w:r w:rsidR="00E6404B">
        <w:rPr>
          <w:rFonts w:ascii="Arial" w:hAnsi="Arial" w:cs="Arial"/>
          <w:sz w:val="24"/>
          <w:szCs w:val="24"/>
        </w:rPr>
        <w:t xml:space="preserve">obci, dotované vstupné na koupaliště, letní kino (vstup zdarma za vysvědčení), </w:t>
      </w:r>
      <w:r w:rsidR="008E57D6">
        <w:rPr>
          <w:rFonts w:ascii="Arial" w:hAnsi="Arial" w:cs="Arial"/>
          <w:sz w:val="24"/>
          <w:szCs w:val="24"/>
        </w:rPr>
        <w:t xml:space="preserve">zpravodaj obce zdarma, dárek k vánocům od obce (kalendář, kniha). </w:t>
      </w:r>
    </w:p>
    <w:p w:rsidR="00E6404B" w:rsidRDefault="00E6404B" w:rsidP="00366883">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V obci jsou nedávno postavené malometrážní byty pro snazší start do života, obec má tak ve svém vlastnictví několik desítek bytů. Připravuje se plán na vybudování nových stavebních pozemků pro výstavbu rodinných domků.</w:t>
      </w:r>
    </w:p>
    <w:p w:rsidR="003C08A7" w:rsidRDefault="003C08A7" w:rsidP="003C08A7">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 xml:space="preserve">Do projektu rodinných pasů je zapojeno v obci zahradnictví </w:t>
      </w:r>
      <w:r w:rsidRPr="003C08A7">
        <w:rPr>
          <w:rFonts w:ascii="Arial" w:hAnsi="Arial" w:cs="Arial"/>
          <w:sz w:val="24"/>
          <w:szCs w:val="24"/>
        </w:rPr>
        <w:t>Živa Lysice</w:t>
      </w:r>
      <w:r>
        <w:rPr>
          <w:rFonts w:ascii="Arial" w:hAnsi="Arial" w:cs="Arial"/>
          <w:sz w:val="24"/>
          <w:szCs w:val="24"/>
        </w:rPr>
        <w:t xml:space="preserve"> – nabízí 10% slevu.</w:t>
      </w:r>
    </w:p>
    <w:p w:rsidR="003C08A7" w:rsidRPr="003C08A7" w:rsidRDefault="008E57D6" w:rsidP="003C08A7">
      <w:pPr>
        <w:widowControl/>
        <w:tabs>
          <w:tab w:val="left" w:pos="540"/>
        </w:tabs>
        <w:overflowPunct/>
        <w:autoSpaceDE/>
        <w:autoSpaceDN/>
        <w:adjustRightInd/>
        <w:jc w:val="both"/>
        <w:textAlignment w:val="auto"/>
        <w:outlineLvl w:val="0"/>
        <w:rPr>
          <w:rFonts w:ascii="Arial" w:hAnsi="Arial" w:cs="Arial"/>
          <w:sz w:val="24"/>
          <w:szCs w:val="24"/>
        </w:rPr>
      </w:pPr>
      <w:r w:rsidRPr="008E57D6">
        <w:rPr>
          <w:rFonts w:ascii="Arial" w:hAnsi="Arial" w:cs="Arial"/>
          <w:sz w:val="24"/>
          <w:szCs w:val="24"/>
        </w:rPr>
        <w:t>Lysice patří do správní oblasti obce s rozšířenou působností Boskovice</w:t>
      </w:r>
      <w:r>
        <w:rPr>
          <w:rFonts w:ascii="Arial" w:hAnsi="Arial" w:cs="Arial"/>
          <w:sz w:val="24"/>
          <w:szCs w:val="24"/>
        </w:rPr>
        <w:t>.</w:t>
      </w:r>
      <w:r w:rsidRPr="00003EB4">
        <w:rPr>
          <w:b/>
        </w:rPr>
        <w:t xml:space="preserve"> </w:t>
      </w:r>
      <w:r w:rsidR="003C08A7">
        <w:rPr>
          <w:rFonts w:ascii="Arial" w:hAnsi="Arial" w:cs="Arial"/>
          <w:sz w:val="24"/>
          <w:szCs w:val="24"/>
        </w:rPr>
        <w:t>Pro zajištění krizových situací slouží zařízení v Boskovicích - azylový dům, domov se zvláštním režimem (pro o</w:t>
      </w:r>
      <w:r w:rsidR="003C08A7" w:rsidRPr="003C08A7">
        <w:rPr>
          <w:rFonts w:ascii="Arial" w:hAnsi="Arial" w:cs="Arial"/>
          <w:sz w:val="24"/>
          <w:szCs w:val="24"/>
        </w:rPr>
        <w:t>soby s chronickým duševním onemocněním</w:t>
      </w:r>
      <w:r w:rsidR="003C08A7">
        <w:rPr>
          <w:rFonts w:ascii="Arial" w:hAnsi="Arial" w:cs="Arial"/>
          <w:sz w:val="24"/>
          <w:szCs w:val="24"/>
        </w:rPr>
        <w:t>)</w:t>
      </w:r>
      <w:r>
        <w:rPr>
          <w:rFonts w:ascii="Arial" w:hAnsi="Arial" w:cs="Arial"/>
          <w:sz w:val="24"/>
          <w:szCs w:val="24"/>
        </w:rPr>
        <w:t>, noclehárna apod.</w:t>
      </w:r>
      <w:r w:rsidR="006D69C3">
        <w:rPr>
          <w:rFonts w:ascii="Arial" w:hAnsi="Arial" w:cs="Arial"/>
          <w:sz w:val="24"/>
          <w:szCs w:val="24"/>
        </w:rPr>
        <w:t xml:space="preserve"> </w:t>
      </w:r>
      <w:r w:rsidR="006D69C3" w:rsidRPr="006D69C3">
        <w:rPr>
          <w:rFonts w:ascii="Arial" w:hAnsi="Arial" w:cs="Arial"/>
          <w:sz w:val="24"/>
          <w:szCs w:val="24"/>
          <w:highlight w:val="yellow"/>
        </w:rPr>
        <w:t>Lysice spolupracují s OSPOD - Agenda sociálně-právní ochrany</w:t>
      </w:r>
    </w:p>
    <w:bookmarkEnd w:id="39"/>
    <w:bookmarkEnd w:id="40"/>
    <w:p w:rsidR="00996713" w:rsidRPr="00366883" w:rsidRDefault="00996713" w:rsidP="00366883">
      <w:pPr>
        <w:widowControl/>
        <w:tabs>
          <w:tab w:val="left" w:pos="540"/>
        </w:tabs>
        <w:overflowPunct/>
        <w:autoSpaceDE/>
        <w:autoSpaceDN/>
        <w:adjustRightInd/>
        <w:jc w:val="both"/>
        <w:textAlignment w:val="auto"/>
        <w:outlineLvl w:val="0"/>
        <w:rPr>
          <w:rFonts w:ascii="Arial" w:hAnsi="Arial" w:cs="Arial"/>
          <w:sz w:val="24"/>
          <w:szCs w:val="24"/>
        </w:rPr>
      </w:pPr>
    </w:p>
    <w:tbl>
      <w:tblPr>
        <w:tblStyle w:val="Mkatabulky"/>
        <w:tblW w:w="9322" w:type="dxa"/>
        <w:tblLook w:val="04A0" w:firstRow="1" w:lastRow="0" w:firstColumn="1" w:lastColumn="0" w:noHBand="0" w:noVBand="1"/>
      </w:tblPr>
      <w:tblGrid>
        <w:gridCol w:w="2053"/>
        <w:gridCol w:w="2591"/>
        <w:gridCol w:w="1985"/>
        <w:gridCol w:w="1400"/>
        <w:gridCol w:w="1293"/>
      </w:tblGrid>
      <w:tr w:rsidR="00366883" w:rsidRPr="00AE34AB" w:rsidTr="00556A11">
        <w:tc>
          <w:tcPr>
            <w:tcW w:w="2053" w:type="dxa"/>
            <w:shd w:val="pct10" w:color="auto" w:fill="auto"/>
          </w:tcPr>
          <w:p w:rsidR="00366883" w:rsidRPr="00AE34AB" w:rsidRDefault="00366883"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591" w:type="dxa"/>
            <w:shd w:val="pct10" w:color="auto" w:fill="auto"/>
          </w:tcPr>
          <w:p w:rsidR="00366883" w:rsidRPr="00AE34AB" w:rsidRDefault="00366883"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366883" w:rsidRPr="00AE34AB" w:rsidRDefault="00366883"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366883" w:rsidRPr="00AE34AB" w:rsidRDefault="00366883"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366883" w:rsidRPr="00AE34AB" w:rsidRDefault="00366883" w:rsidP="00556A11">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366883" w:rsidRPr="001D2C40" w:rsidTr="00556A11">
        <w:trPr>
          <w:trHeight w:val="426"/>
        </w:trPr>
        <w:tc>
          <w:tcPr>
            <w:tcW w:w="2053" w:type="dxa"/>
          </w:tcPr>
          <w:p w:rsidR="00366883" w:rsidRPr="001D2C40" w:rsidRDefault="003C08A7" w:rsidP="003C08A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Přímá podpora rodin</w:t>
            </w:r>
            <w:r w:rsidR="00366883">
              <w:rPr>
                <w:rFonts w:ascii="Arial" w:hAnsi="Arial" w:cs="Arial"/>
                <w:sz w:val="22"/>
                <w:szCs w:val="22"/>
              </w:rPr>
              <w:t xml:space="preserve">  </w:t>
            </w:r>
            <w:r w:rsidR="00366883" w:rsidRPr="001D2C40">
              <w:rPr>
                <w:rFonts w:ascii="Arial" w:hAnsi="Arial" w:cs="Arial"/>
                <w:sz w:val="22"/>
                <w:szCs w:val="22"/>
              </w:rPr>
              <w:t xml:space="preserve"> </w:t>
            </w:r>
          </w:p>
        </w:tc>
        <w:tc>
          <w:tcPr>
            <w:tcW w:w="2591" w:type="dxa"/>
          </w:tcPr>
          <w:p w:rsidR="00366883" w:rsidRPr="001D2C40" w:rsidRDefault="003C08A7"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Věcné dary ve výjimečných situacích</w:t>
            </w:r>
            <w:r w:rsidR="00366883">
              <w:rPr>
                <w:rFonts w:ascii="Arial" w:hAnsi="Arial" w:cs="Arial"/>
                <w:sz w:val="22"/>
                <w:szCs w:val="22"/>
              </w:rPr>
              <w:t xml:space="preserve"> </w:t>
            </w:r>
            <w:r>
              <w:rPr>
                <w:rFonts w:ascii="Arial" w:hAnsi="Arial" w:cs="Arial"/>
                <w:sz w:val="22"/>
                <w:szCs w:val="22"/>
              </w:rPr>
              <w:t xml:space="preserve">(narození dítěte, nástup do školy, školné, </w:t>
            </w:r>
            <w:r w:rsidR="00B55591">
              <w:rPr>
                <w:rFonts w:ascii="Arial" w:hAnsi="Arial" w:cs="Arial"/>
                <w:sz w:val="22"/>
                <w:szCs w:val="22"/>
              </w:rPr>
              <w:t>vánoce, …)</w:t>
            </w:r>
            <w:r w:rsidR="00366883" w:rsidRPr="001D2C40">
              <w:rPr>
                <w:rFonts w:ascii="Arial" w:hAnsi="Arial" w:cs="Arial"/>
                <w:sz w:val="22"/>
                <w:szCs w:val="22"/>
              </w:rPr>
              <w:t xml:space="preserve"> </w:t>
            </w:r>
          </w:p>
        </w:tc>
        <w:tc>
          <w:tcPr>
            <w:tcW w:w="1985" w:type="dxa"/>
          </w:tcPr>
          <w:p w:rsidR="00366883" w:rsidRPr="001D2C40" w:rsidRDefault="00366883" w:rsidP="003C08A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366883" w:rsidRPr="001D2C40" w:rsidRDefault="00366883"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293" w:type="dxa"/>
          </w:tcPr>
          <w:p w:rsidR="00366883" w:rsidRPr="001D2C40" w:rsidRDefault="00366883" w:rsidP="003C08A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r w:rsidR="00C1740A" w:rsidRPr="001D2C40" w:rsidTr="00556A11">
        <w:trPr>
          <w:trHeight w:val="426"/>
        </w:trPr>
        <w:tc>
          <w:tcPr>
            <w:tcW w:w="2053" w:type="dxa"/>
          </w:tcPr>
          <w:p w:rsidR="00C1740A" w:rsidRDefault="00C1740A" w:rsidP="00C1740A">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Koncepce přímé podpory rodin</w:t>
            </w:r>
          </w:p>
        </w:tc>
        <w:tc>
          <w:tcPr>
            <w:tcW w:w="2591" w:type="dxa"/>
          </w:tcPr>
          <w:p w:rsidR="00C1740A" w:rsidRDefault="00C1740A"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Vytvoření koncepce podpory rodin</w:t>
            </w:r>
          </w:p>
        </w:tc>
        <w:tc>
          <w:tcPr>
            <w:tcW w:w="1985" w:type="dxa"/>
          </w:tcPr>
          <w:p w:rsidR="00C1740A" w:rsidRDefault="00C1740A" w:rsidP="003C08A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C1740A" w:rsidRDefault="00C1740A"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 konce 2015</w:t>
            </w:r>
          </w:p>
        </w:tc>
        <w:tc>
          <w:tcPr>
            <w:tcW w:w="1293" w:type="dxa"/>
          </w:tcPr>
          <w:p w:rsidR="00C1740A" w:rsidRDefault="00C1740A" w:rsidP="003C08A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r w:rsidR="00366883" w:rsidTr="00556A11">
        <w:trPr>
          <w:trHeight w:val="426"/>
        </w:trPr>
        <w:tc>
          <w:tcPr>
            <w:tcW w:w="2053" w:type="dxa"/>
          </w:tcPr>
          <w:p w:rsidR="00366883" w:rsidRPr="001D2C40" w:rsidRDefault="00B5559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Rodinné pasy</w:t>
            </w:r>
          </w:p>
        </w:tc>
        <w:tc>
          <w:tcPr>
            <w:tcW w:w="2591" w:type="dxa"/>
          </w:tcPr>
          <w:p w:rsidR="00366883" w:rsidRPr="001D2C40" w:rsidRDefault="00B55591" w:rsidP="00B5559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Propagace, výzva místním firmám k zapojení do RP</w:t>
            </w:r>
          </w:p>
        </w:tc>
        <w:tc>
          <w:tcPr>
            <w:tcW w:w="1985" w:type="dxa"/>
          </w:tcPr>
          <w:p w:rsidR="00366883" w:rsidRDefault="00B5559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366883" w:rsidRPr="001D2C40" w:rsidRDefault="00B5559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 konce 2015</w:t>
            </w:r>
          </w:p>
        </w:tc>
        <w:tc>
          <w:tcPr>
            <w:tcW w:w="1293" w:type="dxa"/>
          </w:tcPr>
          <w:p w:rsidR="00366883" w:rsidRDefault="00B5559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MC</w:t>
            </w:r>
          </w:p>
        </w:tc>
      </w:tr>
      <w:tr w:rsidR="00366883" w:rsidTr="00556A11">
        <w:trPr>
          <w:trHeight w:val="426"/>
        </w:trPr>
        <w:tc>
          <w:tcPr>
            <w:tcW w:w="2053" w:type="dxa"/>
          </w:tcPr>
          <w:p w:rsidR="00366883" w:rsidRDefault="00F026F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4"/>
                <w:szCs w:val="24"/>
              </w:rPr>
              <w:t>Podpora</w:t>
            </w:r>
            <w:r w:rsidRPr="00366883">
              <w:rPr>
                <w:rFonts w:ascii="Arial" w:hAnsi="Arial" w:cs="Arial"/>
                <w:sz w:val="24"/>
                <w:szCs w:val="24"/>
              </w:rPr>
              <w:t xml:space="preserve"> rodin v bytové oblasti</w:t>
            </w:r>
          </w:p>
        </w:tc>
        <w:tc>
          <w:tcPr>
            <w:tcW w:w="2591" w:type="dxa"/>
          </w:tcPr>
          <w:p w:rsidR="00366883" w:rsidRDefault="00F026F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Obecní byty, stavební pozemky</w:t>
            </w:r>
          </w:p>
        </w:tc>
        <w:tc>
          <w:tcPr>
            <w:tcW w:w="1985" w:type="dxa"/>
          </w:tcPr>
          <w:p w:rsidR="00366883" w:rsidRDefault="00F026F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366883" w:rsidRDefault="00F026F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2018</w:t>
            </w:r>
          </w:p>
        </w:tc>
        <w:tc>
          <w:tcPr>
            <w:tcW w:w="1293" w:type="dxa"/>
          </w:tcPr>
          <w:p w:rsidR="00366883" w:rsidRDefault="00F026FC"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bl>
    <w:p w:rsidR="00996713" w:rsidRPr="00B82D98" w:rsidRDefault="00996713" w:rsidP="00996713">
      <w:pPr>
        <w:widowControl/>
        <w:tabs>
          <w:tab w:val="left" w:pos="540"/>
        </w:tabs>
        <w:overflowPunct/>
        <w:autoSpaceDE/>
        <w:autoSpaceDN/>
        <w:adjustRightInd/>
        <w:ind w:left="540"/>
        <w:jc w:val="both"/>
        <w:textAlignment w:val="auto"/>
        <w:outlineLvl w:val="0"/>
        <w:rPr>
          <w:rFonts w:ascii="Arial" w:hAnsi="Arial" w:cs="Arial"/>
          <w:i/>
          <w:sz w:val="24"/>
          <w:szCs w:val="24"/>
        </w:rPr>
      </w:pPr>
    </w:p>
    <w:p w:rsidR="00996713" w:rsidRPr="00B82D98" w:rsidRDefault="00996713" w:rsidP="00996713">
      <w:pPr>
        <w:widowControl/>
        <w:numPr>
          <w:ilvl w:val="0"/>
          <w:numId w:val="3"/>
        </w:numPr>
        <w:tabs>
          <w:tab w:val="left" w:pos="540"/>
        </w:tabs>
        <w:overflowPunct/>
        <w:autoSpaceDE/>
        <w:autoSpaceDN/>
        <w:adjustRightInd/>
        <w:ind w:hanging="720"/>
        <w:jc w:val="both"/>
        <w:textAlignment w:val="auto"/>
        <w:outlineLvl w:val="0"/>
        <w:rPr>
          <w:rFonts w:ascii="Arial" w:hAnsi="Arial" w:cs="Arial"/>
          <w:b/>
          <w:sz w:val="24"/>
          <w:szCs w:val="24"/>
        </w:rPr>
      </w:pPr>
      <w:bookmarkStart w:id="41" w:name="_Toc326322176"/>
      <w:bookmarkStart w:id="42" w:name="_Toc333494396"/>
      <w:r w:rsidRPr="00B82D98">
        <w:rPr>
          <w:rFonts w:ascii="Arial" w:hAnsi="Arial" w:cs="Arial"/>
          <w:b/>
          <w:sz w:val="24"/>
          <w:szCs w:val="24"/>
        </w:rPr>
        <w:t>KOMUNIKACE S RODINAMI</w:t>
      </w:r>
      <w:bookmarkEnd w:id="41"/>
      <w:bookmarkEnd w:id="42"/>
    </w:p>
    <w:p w:rsidR="00096D11" w:rsidRDefault="00096D11" w:rsidP="00096D11">
      <w:pPr>
        <w:widowControl/>
        <w:tabs>
          <w:tab w:val="left" w:pos="540"/>
        </w:tabs>
        <w:overflowPunct/>
        <w:autoSpaceDE/>
        <w:autoSpaceDN/>
        <w:adjustRightInd/>
        <w:jc w:val="both"/>
        <w:textAlignment w:val="auto"/>
        <w:outlineLvl w:val="0"/>
        <w:rPr>
          <w:rFonts w:ascii="Arial" w:hAnsi="Arial" w:cs="Arial"/>
          <w:i/>
          <w:sz w:val="24"/>
          <w:szCs w:val="24"/>
        </w:rPr>
      </w:pPr>
      <w:bookmarkStart w:id="43" w:name="_Toc326322177"/>
      <w:bookmarkStart w:id="44" w:name="_Toc333494397"/>
    </w:p>
    <w:bookmarkEnd w:id="43"/>
    <w:bookmarkEnd w:id="44"/>
    <w:p w:rsidR="00996713" w:rsidRPr="00BA024E" w:rsidRDefault="00BA024E" w:rsidP="00096D11">
      <w:pPr>
        <w:widowControl/>
        <w:tabs>
          <w:tab w:val="left" w:pos="540"/>
        </w:tabs>
        <w:overflowPunct/>
        <w:autoSpaceDE/>
        <w:autoSpaceDN/>
        <w:adjustRightInd/>
        <w:jc w:val="both"/>
        <w:textAlignment w:val="auto"/>
        <w:outlineLvl w:val="0"/>
        <w:rPr>
          <w:rFonts w:ascii="Arial" w:hAnsi="Arial" w:cs="Arial"/>
          <w:sz w:val="24"/>
          <w:szCs w:val="24"/>
        </w:rPr>
      </w:pPr>
      <w:r w:rsidRPr="00BA024E">
        <w:rPr>
          <w:rFonts w:ascii="Arial" w:hAnsi="Arial" w:cs="Arial"/>
          <w:sz w:val="24"/>
          <w:szCs w:val="24"/>
        </w:rPr>
        <w:t xml:space="preserve">Komunikace s představiteli obce probíhá velmi často neformálně, na ulici, při akcích pro veřejnost, kterých se </w:t>
      </w:r>
      <w:r>
        <w:rPr>
          <w:rFonts w:ascii="Arial" w:hAnsi="Arial" w:cs="Arial"/>
          <w:sz w:val="24"/>
          <w:szCs w:val="24"/>
        </w:rPr>
        <w:t xml:space="preserve">většinou </w:t>
      </w:r>
      <w:r w:rsidRPr="00BA024E">
        <w:rPr>
          <w:rFonts w:ascii="Arial" w:hAnsi="Arial" w:cs="Arial"/>
          <w:sz w:val="24"/>
          <w:szCs w:val="24"/>
        </w:rPr>
        <w:t>zástupc</w:t>
      </w:r>
      <w:r>
        <w:rPr>
          <w:rFonts w:ascii="Arial" w:hAnsi="Arial" w:cs="Arial"/>
          <w:sz w:val="24"/>
          <w:szCs w:val="24"/>
        </w:rPr>
        <w:t>i</w:t>
      </w:r>
      <w:r w:rsidRPr="00BA024E">
        <w:rPr>
          <w:rFonts w:ascii="Arial" w:hAnsi="Arial" w:cs="Arial"/>
          <w:sz w:val="24"/>
          <w:szCs w:val="24"/>
        </w:rPr>
        <w:t xml:space="preserve"> obce zúčastňují. </w:t>
      </w:r>
      <w:r>
        <w:rPr>
          <w:rFonts w:ascii="Arial" w:hAnsi="Arial" w:cs="Arial"/>
          <w:sz w:val="24"/>
          <w:szCs w:val="24"/>
        </w:rPr>
        <w:t xml:space="preserve">Časté jsou také osobní návštěvy obyvatel u starosty. </w:t>
      </w:r>
    </w:p>
    <w:p w:rsidR="00096D11" w:rsidRPr="00BA024E" w:rsidRDefault="00996713" w:rsidP="00996713">
      <w:pPr>
        <w:widowControl/>
        <w:tabs>
          <w:tab w:val="left" w:pos="540"/>
        </w:tabs>
        <w:overflowPunct/>
        <w:autoSpaceDE/>
        <w:autoSpaceDN/>
        <w:adjustRightInd/>
        <w:jc w:val="both"/>
        <w:textAlignment w:val="auto"/>
        <w:outlineLvl w:val="0"/>
        <w:rPr>
          <w:rFonts w:ascii="Arial" w:hAnsi="Arial" w:cs="Arial"/>
          <w:b/>
          <w:sz w:val="24"/>
          <w:szCs w:val="24"/>
        </w:rPr>
      </w:pPr>
      <w:r w:rsidRPr="00BA024E">
        <w:rPr>
          <w:rFonts w:ascii="Arial" w:hAnsi="Arial" w:cs="Arial"/>
          <w:b/>
          <w:sz w:val="24"/>
          <w:szCs w:val="24"/>
        </w:rPr>
        <w:tab/>
      </w:r>
    </w:p>
    <w:tbl>
      <w:tblPr>
        <w:tblStyle w:val="Mkatabulky"/>
        <w:tblW w:w="9322" w:type="dxa"/>
        <w:tblLook w:val="04A0" w:firstRow="1" w:lastRow="0" w:firstColumn="1" w:lastColumn="0" w:noHBand="0" w:noVBand="1"/>
      </w:tblPr>
      <w:tblGrid>
        <w:gridCol w:w="2009"/>
        <w:gridCol w:w="2505"/>
        <w:gridCol w:w="1941"/>
        <w:gridCol w:w="1379"/>
        <w:gridCol w:w="1488"/>
      </w:tblGrid>
      <w:tr w:rsidR="00096D11" w:rsidRPr="00AE34AB" w:rsidTr="00556A11">
        <w:tc>
          <w:tcPr>
            <w:tcW w:w="2053" w:type="dxa"/>
            <w:shd w:val="pct10" w:color="auto" w:fill="auto"/>
          </w:tcPr>
          <w:p w:rsidR="00096D11" w:rsidRPr="00AE34AB" w:rsidRDefault="00096D11"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591" w:type="dxa"/>
            <w:shd w:val="pct10" w:color="auto" w:fill="auto"/>
          </w:tcPr>
          <w:p w:rsidR="00096D11" w:rsidRPr="00AE34AB" w:rsidRDefault="00096D11"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096D11" w:rsidRPr="00AE34AB" w:rsidRDefault="00096D11"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096D11" w:rsidRPr="00AE34AB" w:rsidRDefault="00096D11"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096D11" w:rsidRPr="00AE34AB" w:rsidRDefault="00096D11" w:rsidP="00556A11">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096D11" w:rsidRPr="001D2C40" w:rsidTr="00556A11">
        <w:trPr>
          <w:trHeight w:val="426"/>
        </w:trPr>
        <w:tc>
          <w:tcPr>
            <w:tcW w:w="2053" w:type="dxa"/>
          </w:tcPr>
          <w:p w:rsidR="00096D11" w:rsidRPr="001D2C40" w:rsidRDefault="00096D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Setkání představitelů obce s rodinami</w:t>
            </w:r>
          </w:p>
        </w:tc>
        <w:tc>
          <w:tcPr>
            <w:tcW w:w="2591" w:type="dxa"/>
          </w:tcPr>
          <w:p w:rsidR="00096D11" w:rsidRPr="001D2C40" w:rsidRDefault="00096D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Kulatý stůl, setkání se seniory</w:t>
            </w:r>
          </w:p>
        </w:tc>
        <w:tc>
          <w:tcPr>
            <w:tcW w:w="1985" w:type="dxa"/>
          </w:tcPr>
          <w:p w:rsidR="00096D11" w:rsidRPr="001D2C40" w:rsidRDefault="00096D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096D11" w:rsidRPr="001D2C40" w:rsidRDefault="00096D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2x ročně</w:t>
            </w:r>
          </w:p>
        </w:tc>
        <w:tc>
          <w:tcPr>
            <w:tcW w:w="1293" w:type="dxa"/>
          </w:tcPr>
          <w:p w:rsidR="00096D11" w:rsidRPr="001D2C40" w:rsidRDefault="00096D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 Klub seniorů, MC</w:t>
            </w:r>
          </w:p>
        </w:tc>
      </w:tr>
      <w:tr w:rsidR="00096D11" w:rsidTr="00556A11">
        <w:trPr>
          <w:trHeight w:val="426"/>
        </w:trPr>
        <w:tc>
          <w:tcPr>
            <w:tcW w:w="2053" w:type="dxa"/>
          </w:tcPr>
          <w:p w:rsidR="00096D11" w:rsidRDefault="00096D11" w:rsidP="00525458">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Informace o</w:t>
            </w:r>
            <w:r w:rsidR="00525458">
              <w:rPr>
                <w:rFonts w:ascii="Arial" w:hAnsi="Arial" w:cs="Arial"/>
                <w:sz w:val="22"/>
                <w:szCs w:val="22"/>
              </w:rPr>
              <w:t xml:space="preserve"> prorodinných aktivitách a opatřeních v obci</w:t>
            </w:r>
            <w:r>
              <w:rPr>
                <w:rFonts w:ascii="Arial" w:hAnsi="Arial" w:cs="Arial"/>
                <w:sz w:val="22"/>
                <w:szCs w:val="22"/>
              </w:rPr>
              <w:t xml:space="preserve"> </w:t>
            </w:r>
          </w:p>
        </w:tc>
        <w:tc>
          <w:tcPr>
            <w:tcW w:w="2591" w:type="dxa"/>
          </w:tcPr>
          <w:p w:rsidR="00096D11" w:rsidRDefault="00096D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Zpravodaj, informační tabule, </w:t>
            </w:r>
            <w:r w:rsidR="00525458">
              <w:rPr>
                <w:rFonts w:ascii="Arial" w:hAnsi="Arial" w:cs="Arial"/>
                <w:sz w:val="22"/>
                <w:szCs w:val="22"/>
              </w:rPr>
              <w:t>webové stránky obce</w:t>
            </w:r>
            <w:r w:rsidR="00BA024E">
              <w:rPr>
                <w:rFonts w:ascii="Arial" w:hAnsi="Arial" w:cs="Arial"/>
                <w:sz w:val="22"/>
                <w:szCs w:val="22"/>
              </w:rPr>
              <w:t>, hlášení místního rozhlasu</w:t>
            </w:r>
          </w:p>
        </w:tc>
        <w:tc>
          <w:tcPr>
            <w:tcW w:w="1985" w:type="dxa"/>
          </w:tcPr>
          <w:p w:rsidR="00096D11" w:rsidRDefault="0052545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096D11" w:rsidRDefault="0052545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293" w:type="dxa"/>
          </w:tcPr>
          <w:p w:rsidR="00096D11" w:rsidRDefault="00096D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r w:rsidR="00096D11" w:rsidTr="00556A11">
        <w:trPr>
          <w:trHeight w:val="426"/>
        </w:trPr>
        <w:tc>
          <w:tcPr>
            <w:tcW w:w="2053" w:type="dxa"/>
          </w:tcPr>
          <w:p w:rsidR="00096D11" w:rsidRPr="001D2C40" w:rsidRDefault="0052545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Neformální akce za účasti představitelů obce</w:t>
            </w:r>
          </w:p>
        </w:tc>
        <w:tc>
          <w:tcPr>
            <w:tcW w:w="2591" w:type="dxa"/>
          </w:tcPr>
          <w:p w:rsidR="00096D11" w:rsidRPr="001D2C40" w:rsidRDefault="00525458"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Dětský den, lampionový průvod, rozsvěcení vánočního stromu, </w:t>
            </w:r>
            <w:proofErr w:type="spellStart"/>
            <w:r>
              <w:rPr>
                <w:rFonts w:ascii="Arial" w:hAnsi="Arial" w:cs="Arial"/>
                <w:sz w:val="22"/>
                <w:szCs w:val="22"/>
              </w:rPr>
              <w:t>cyklozávody</w:t>
            </w:r>
            <w:proofErr w:type="spellEnd"/>
            <w:r>
              <w:rPr>
                <w:rFonts w:ascii="Arial" w:hAnsi="Arial" w:cs="Arial"/>
                <w:sz w:val="22"/>
                <w:szCs w:val="22"/>
              </w:rPr>
              <w:t xml:space="preserve">, </w:t>
            </w:r>
            <w:r w:rsidR="00BA024E">
              <w:rPr>
                <w:rFonts w:ascii="Arial" w:hAnsi="Arial" w:cs="Arial"/>
                <w:sz w:val="22"/>
                <w:szCs w:val="22"/>
              </w:rPr>
              <w:t xml:space="preserve">Mikulášská nadílka a </w:t>
            </w:r>
            <w:r w:rsidR="00BA024E">
              <w:rPr>
                <w:rFonts w:ascii="Arial" w:hAnsi="Arial" w:cs="Arial"/>
                <w:sz w:val="22"/>
                <w:szCs w:val="22"/>
              </w:rPr>
              <w:lastRenderedPageBreak/>
              <w:t>další</w:t>
            </w:r>
          </w:p>
        </w:tc>
        <w:tc>
          <w:tcPr>
            <w:tcW w:w="1985" w:type="dxa"/>
          </w:tcPr>
          <w:p w:rsidR="00096D11" w:rsidRDefault="00BA024E"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lastRenderedPageBreak/>
              <w:t>Jednotliví pořadatelé akcí</w:t>
            </w:r>
          </w:p>
        </w:tc>
        <w:tc>
          <w:tcPr>
            <w:tcW w:w="1400" w:type="dxa"/>
          </w:tcPr>
          <w:p w:rsidR="00096D11" w:rsidRPr="001D2C40" w:rsidRDefault="00BA024E"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293" w:type="dxa"/>
          </w:tcPr>
          <w:p w:rsidR="00096D11" w:rsidRDefault="00BA024E" w:rsidP="00BA024E">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Představitelé obce</w:t>
            </w:r>
          </w:p>
        </w:tc>
      </w:tr>
      <w:tr w:rsidR="00096D11" w:rsidTr="00556A11">
        <w:trPr>
          <w:trHeight w:val="426"/>
        </w:trPr>
        <w:tc>
          <w:tcPr>
            <w:tcW w:w="2053" w:type="dxa"/>
          </w:tcPr>
          <w:p w:rsidR="00096D11" w:rsidRDefault="00BA024E"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Zjišťování potřeb rodin</w:t>
            </w:r>
          </w:p>
        </w:tc>
        <w:tc>
          <w:tcPr>
            <w:tcW w:w="2591" w:type="dxa"/>
          </w:tcPr>
          <w:p w:rsidR="00096D11" w:rsidRDefault="00BA024E"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dotazníky</w:t>
            </w:r>
          </w:p>
        </w:tc>
        <w:tc>
          <w:tcPr>
            <w:tcW w:w="1985" w:type="dxa"/>
          </w:tcPr>
          <w:p w:rsidR="00096D11" w:rsidRDefault="00096D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096D11" w:rsidRDefault="00BA024E"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Dle potřeby </w:t>
            </w:r>
          </w:p>
        </w:tc>
        <w:tc>
          <w:tcPr>
            <w:tcW w:w="1293" w:type="dxa"/>
          </w:tcPr>
          <w:p w:rsidR="00096D11" w:rsidRDefault="00096D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bl>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rPr>
      </w:pPr>
    </w:p>
    <w:p w:rsidR="00096D11" w:rsidRPr="00B82D98" w:rsidRDefault="00096D11" w:rsidP="00996713">
      <w:pPr>
        <w:widowControl/>
        <w:tabs>
          <w:tab w:val="left" w:pos="540"/>
        </w:tabs>
        <w:overflowPunct/>
        <w:autoSpaceDE/>
        <w:autoSpaceDN/>
        <w:adjustRightInd/>
        <w:jc w:val="both"/>
        <w:textAlignment w:val="auto"/>
        <w:outlineLvl w:val="0"/>
        <w:rPr>
          <w:rFonts w:ascii="Arial" w:hAnsi="Arial" w:cs="Arial"/>
          <w:i/>
          <w:sz w:val="24"/>
          <w:szCs w:val="24"/>
        </w:rPr>
      </w:pPr>
    </w:p>
    <w:p w:rsidR="00996713" w:rsidRPr="00B82D98" w:rsidRDefault="00996713" w:rsidP="00996713">
      <w:pPr>
        <w:widowControl/>
        <w:numPr>
          <w:ilvl w:val="0"/>
          <w:numId w:val="3"/>
        </w:numPr>
        <w:tabs>
          <w:tab w:val="left" w:pos="540"/>
        </w:tabs>
        <w:overflowPunct/>
        <w:autoSpaceDE/>
        <w:autoSpaceDN/>
        <w:adjustRightInd/>
        <w:ind w:left="567" w:hanging="567"/>
        <w:jc w:val="both"/>
        <w:textAlignment w:val="auto"/>
        <w:outlineLvl w:val="0"/>
        <w:rPr>
          <w:rFonts w:ascii="Arial" w:hAnsi="Arial" w:cs="Arial"/>
          <w:b/>
          <w:sz w:val="24"/>
          <w:szCs w:val="24"/>
        </w:rPr>
      </w:pPr>
      <w:bookmarkStart w:id="45" w:name="_Toc326322182"/>
      <w:bookmarkStart w:id="46" w:name="_Toc333494402"/>
      <w:r w:rsidRPr="00B82D98">
        <w:rPr>
          <w:rFonts w:ascii="Arial" w:hAnsi="Arial" w:cs="Arial"/>
          <w:b/>
          <w:sz w:val="24"/>
          <w:szCs w:val="24"/>
        </w:rPr>
        <w:t>DOTAČNÍ TITULY A FONDY PODPORUJÍCÍ PRORODINNÉ ORGANIZACE</w:t>
      </w:r>
      <w:bookmarkEnd w:id="45"/>
      <w:bookmarkEnd w:id="46"/>
    </w:p>
    <w:p w:rsidR="00556A11" w:rsidRPr="00556A11" w:rsidRDefault="00556A11" w:rsidP="00556A11">
      <w:pPr>
        <w:widowControl/>
        <w:tabs>
          <w:tab w:val="left" w:pos="540"/>
        </w:tabs>
        <w:overflowPunct/>
        <w:autoSpaceDE/>
        <w:autoSpaceDN/>
        <w:adjustRightInd/>
        <w:jc w:val="both"/>
        <w:textAlignment w:val="auto"/>
        <w:outlineLvl w:val="0"/>
        <w:rPr>
          <w:rFonts w:ascii="Arial" w:hAnsi="Arial" w:cs="Arial"/>
          <w:sz w:val="24"/>
          <w:szCs w:val="24"/>
        </w:rPr>
      </w:pPr>
      <w:bookmarkStart w:id="47" w:name="_Toc326322183"/>
      <w:bookmarkStart w:id="48" w:name="_Toc333494403"/>
      <w:r w:rsidRPr="00556A11">
        <w:rPr>
          <w:rFonts w:ascii="Arial" w:hAnsi="Arial" w:cs="Arial"/>
          <w:sz w:val="24"/>
          <w:szCs w:val="24"/>
        </w:rPr>
        <w:t xml:space="preserve">Neziskové organizace změřené na prorodinné aktivity si žádají o dotaci z rozpočtu obce. K žádosti přikládají rozpočet a popis aktivit, které budou z dotace financovat. </w:t>
      </w:r>
      <w:r>
        <w:rPr>
          <w:rFonts w:ascii="Arial" w:hAnsi="Arial" w:cs="Arial"/>
          <w:sz w:val="24"/>
          <w:szCs w:val="24"/>
        </w:rPr>
        <w:t>Obec přiděluje dotace na základě souladu plánovaných aktivit s potřebami obyvatel.</w:t>
      </w:r>
    </w:p>
    <w:p w:rsidR="00556A11" w:rsidRDefault="00556A11" w:rsidP="00556A11">
      <w:pPr>
        <w:widowControl/>
        <w:tabs>
          <w:tab w:val="left" w:pos="540"/>
        </w:tabs>
        <w:overflowPunct/>
        <w:autoSpaceDE/>
        <w:autoSpaceDN/>
        <w:adjustRightInd/>
        <w:jc w:val="both"/>
        <w:textAlignment w:val="auto"/>
        <w:outlineLvl w:val="0"/>
        <w:rPr>
          <w:rFonts w:ascii="Arial" w:hAnsi="Arial" w:cs="Arial"/>
          <w:i/>
          <w:sz w:val="24"/>
          <w:szCs w:val="24"/>
        </w:rPr>
      </w:pPr>
    </w:p>
    <w:tbl>
      <w:tblPr>
        <w:tblStyle w:val="Mkatabulky"/>
        <w:tblW w:w="9322" w:type="dxa"/>
        <w:tblLook w:val="04A0" w:firstRow="1" w:lastRow="0" w:firstColumn="1" w:lastColumn="0" w:noHBand="0" w:noVBand="1"/>
      </w:tblPr>
      <w:tblGrid>
        <w:gridCol w:w="2005"/>
        <w:gridCol w:w="2494"/>
        <w:gridCol w:w="1936"/>
        <w:gridCol w:w="1399"/>
        <w:gridCol w:w="1488"/>
      </w:tblGrid>
      <w:tr w:rsidR="00556A11" w:rsidRPr="00AE34AB" w:rsidTr="00556A11">
        <w:tc>
          <w:tcPr>
            <w:tcW w:w="2005" w:type="dxa"/>
            <w:shd w:val="pct10" w:color="auto" w:fill="auto"/>
          </w:tcPr>
          <w:bookmarkEnd w:id="47"/>
          <w:bookmarkEnd w:id="48"/>
          <w:p w:rsidR="00556A11" w:rsidRPr="00AE34AB" w:rsidRDefault="00556A11"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494" w:type="dxa"/>
            <w:shd w:val="pct10" w:color="auto" w:fill="auto"/>
          </w:tcPr>
          <w:p w:rsidR="00556A11" w:rsidRPr="00AE34AB" w:rsidRDefault="00556A11"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36" w:type="dxa"/>
            <w:shd w:val="pct10" w:color="auto" w:fill="auto"/>
          </w:tcPr>
          <w:p w:rsidR="00556A11" w:rsidRPr="00AE34AB" w:rsidRDefault="00556A11"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399" w:type="dxa"/>
            <w:shd w:val="pct10" w:color="auto" w:fill="auto"/>
          </w:tcPr>
          <w:p w:rsidR="00556A11" w:rsidRPr="00AE34AB" w:rsidRDefault="00556A11"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488" w:type="dxa"/>
            <w:shd w:val="pct10" w:color="auto" w:fill="auto"/>
          </w:tcPr>
          <w:p w:rsidR="00556A11" w:rsidRPr="00AE34AB" w:rsidRDefault="00556A11" w:rsidP="00556A11">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556A11" w:rsidRPr="001D2C40" w:rsidTr="00556A11">
        <w:trPr>
          <w:trHeight w:val="426"/>
        </w:trPr>
        <w:tc>
          <w:tcPr>
            <w:tcW w:w="2005" w:type="dxa"/>
          </w:tcPr>
          <w:p w:rsidR="00556A11" w:rsidRPr="001D2C40" w:rsidRDefault="00556A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Finanční podpora prorodinných aktivit</w:t>
            </w:r>
          </w:p>
        </w:tc>
        <w:tc>
          <w:tcPr>
            <w:tcW w:w="2494" w:type="dxa"/>
          </w:tcPr>
          <w:p w:rsidR="00556A11" w:rsidRPr="001D2C40" w:rsidRDefault="00556A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Dotace neziskovým organizacím na prorodinné aktivity</w:t>
            </w:r>
            <w:r w:rsidR="00764EA0">
              <w:rPr>
                <w:rFonts w:ascii="Arial" w:hAnsi="Arial" w:cs="Arial"/>
                <w:sz w:val="22"/>
                <w:szCs w:val="22"/>
              </w:rPr>
              <w:t>, zapůjčení prostor obce zdarma</w:t>
            </w:r>
          </w:p>
        </w:tc>
        <w:tc>
          <w:tcPr>
            <w:tcW w:w="1936" w:type="dxa"/>
          </w:tcPr>
          <w:p w:rsidR="00556A11" w:rsidRPr="001D2C40" w:rsidRDefault="00556A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399" w:type="dxa"/>
          </w:tcPr>
          <w:p w:rsidR="00556A11" w:rsidRPr="001D2C40" w:rsidRDefault="00764EA0"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Každoročně – únor, průběžně</w:t>
            </w:r>
          </w:p>
        </w:tc>
        <w:tc>
          <w:tcPr>
            <w:tcW w:w="1488" w:type="dxa"/>
          </w:tcPr>
          <w:p w:rsidR="00556A11" w:rsidRPr="001D2C40" w:rsidRDefault="00556A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 jednotlivý žadatelé</w:t>
            </w:r>
          </w:p>
        </w:tc>
      </w:tr>
      <w:tr w:rsidR="00556A11" w:rsidTr="00556A11">
        <w:trPr>
          <w:trHeight w:val="426"/>
        </w:trPr>
        <w:tc>
          <w:tcPr>
            <w:tcW w:w="2005" w:type="dxa"/>
          </w:tcPr>
          <w:p w:rsidR="00556A11" w:rsidRDefault="00556A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Morální podpora prorodinných aktivit</w:t>
            </w:r>
          </w:p>
        </w:tc>
        <w:tc>
          <w:tcPr>
            <w:tcW w:w="2494" w:type="dxa"/>
          </w:tcPr>
          <w:p w:rsidR="00556A11" w:rsidRDefault="00556A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Záštita nad konanými akcemi, osobní účast představitelů obce</w:t>
            </w:r>
          </w:p>
        </w:tc>
        <w:tc>
          <w:tcPr>
            <w:tcW w:w="1936" w:type="dxa"/>
          </w:tcPr>
          <w:p w:rsidR="00556A11" w:rsidRDefault="00556A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399" w:type="dxa"/>
          </w:tcPr>
          <w:p w:rsidR="00556A11" w:rsidRDefault="00556A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488" w:type="dxa"/>
          </w:tcPr>
          <w:p w:rsidR="00556A11" w:rsidRDefault="00556A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Organizátoři prorodinných aktivit</w:t>
            </w:r>
          </w:p>
        </w:tc>
      </w:tr>
    </w:tbl>
    <w:p w:rsidR="00996713" w:rsidRPr="00B82D98" w:rsidRDefault="00996713" w:rsidP="00996713">
      <w:pPr>
        <w:widowControl/>
        <w:tabs>
          <w:tab w:val="left" w:pos="540"/>
        </w:tabs>
        <w:overflowPunct/>
        <w:autoSpaceDE/>
        <w:autoSpaceDN/>
        <w:adjustRightInd/>
        <w:ind w:left="567"/>
        <w:jc w:val="both"/>
        <w:textAlignment w:val="auto"/>
        <w:outlineLvl w:val="0"/>
        <w:rPr>
          <w:rFonts w:ascii="Arial" w:hAnsi="Arial" w:cs="Arial"/>
          <w:i/>
          <w:sz w:val="24"/>
          <w:szCs w:val="24"/>
        </w:rPr>
      </w:pPr>
    </w:p>
    <w:p w:rsidR="00996713" w:rsidRPr="00B82D98" w:rsidRDefault="00996713" w:rsidP="00996713">
      <w:pPr>
        <w:widowControl/>
        <w:tabs>
          <w:tab w:val="left" w:pos="540"/>
        </w:tabs>
        <w:overflowPunct/>
        <w:autoSpaceDE/>
        <w:autoSpaceDN/>
        <w:adjustRightInd/>
        <w:ind w:left="567"/>
        <w:jc w:val="both"/>
        <w:textAlignment w:val="auto"/>
        <w:outlineLvl w:val="0"/>
        <w:rPr>
          <w:rFonts w:ascii="Arial" w:hAnsi="Arial" w:cs="Arial"/>
          <w:i/>
          <w:sz w:val="24"/>
          <w:szCs w:val="24"/>
        </w:rPr>
      </w:pPr>
    </w:p>
    <w:p w:rsidR="00996713" w:rsidRPr="00B82D98" w:rsidRDefault="00996713" w:rsidP="00996713">
      <w:pPr>
        <w:widowControl/>
        <w:numPr>
          <w:ilvl w:val="0"/>
          <w:numId w:val="3"/>
        </w:numPr>
        <w:tabs>
          <w:tab w:val="left" w:pos="540"/>
        </w:tabs>
        <w:overflowPunct/>
        <w:autoSpaceDE/>
        <w:autoSpaceDN/>
        <w:adjustRightInd/>
        <w:ind w:left="567" w:hanging="567"/>
        <w:jc w:val="both"/>
        <w:textAlignment w:val="auto"/>
        <w:outlineLvl w:val="0"/>
        <w:rPr>
          <w:rFonts w:ascii="Arial" w:hAnsi="Arial" w:cs="Arial"/>
          <w:b/>
          <w:sz w:val="24"/>
          <w:szCs w:val="24"/>
        </w:rPr>
      </w:pPr>
      <w:bookmarkStart w:id="49" w:name="_Toc326322188"/>
      <w:bookmarkStart w:id="50" w:name="_Toc333494408"/>
      <w:r w:rsidRPr="00B82D98">
        <w:rPr>
          <w:rFonts w:ascii="Arial" w:hAnsi="Arial" w:cs="Arial"/>
          <w:b/>
          <w:sz w:val="24"/>
          <w:szCs w:val="24"/>
        </w:rPr>
        <w:t>INSTITUCIONÁLNÍ, PERSONÁLNÍ A KONCEPČNÍ ZAJIŠTĚNÍ RODINNÉ POLITIKY</w:t>
      </w:r>
      <w:bookmarkEnd w:id="49"/>
      <w:bookmarkEnd w:id="50"/>
    </w:p>
    <w:p w:rsidR="00556A11" w:rsidRPr="00556A11" w:rsidRDefault="00556A11" w:rsidP="00556A11">
      <w:pPr>
        <w:widowControl/>
        <w:tabs>
          <w:tab w:val="left" w:pos="540"/>
        </w:tabs>
        <w:overflowPunct/>
        <w:autoSpaceDE/>
        <w:autoSpaceDN/>
        <w:adjustRightInd/>
        <w:jc w:val="both"/>
        <w:textAlignment w:val="auto"/>
        <w:outlineLvl w:val="0"/>
        <w:rPr>
          <w:rFonts w:ascii="Arial" w:hAnsi="Arial" w:cs="Arial"/>
          <w:sz w:val="24"/>
          <w:szCs w:val="24"/>
        </w:rPr>
      </w:pPr>
      <w:bookmarkStart w:id="51" w:name="_Toc326322189"/>
      <w:bookmarkStart w:id="52" w:name="_Toc333494409"/>
      <w:r w:rsidRPr="00556A11">
        <w:rPr>
          <w:rFonts w:ascii="Arial" w:hAnsi="Arial" w:cs="Arial"/>
          <w:sz w:val="24"/>
          <w:szCs w:val="24"/>
        </w:rPr>
        <w:t>K</w:t>
      </w:r>
      <w:r w:rsidR="00996713" w:rsidRPr="00556A11">
        <w:rPr>
          <w:rFonts w:ascii="Arial" w:hAnsi="Arial" w:cs="Arial"/>
          <w:sz w:val="24"/>
          <w:szCs w:val="24"/>
        </w:rPr>
        <w:t>oordinac</w:t>
      </w:r>
      <w:r w:rsidRPr="00556A11">
        <w:rPr>
          <w:rFonts w:ascii="Arial" w:hAnsi="Arial" w:cs="Arial"/>
          <w:sz w:val="24"/>
          <w:szCs w:val="24"/>
        </w:rPr>
        <w:t>í r</w:t>
      </w:r>
      <w:r w:rsidR="00996713" w:rsidRPr="00556A11">
        <w:rPr>
          <w:rFonts w:ascii="Arial" w:hAnsi="Arial" w:cs="Arial"/>
          <w:sz w:val="24"/>
          <w:szCs w:val="24"/>
        </w:rPr>
        <w:t xml:space="preserve">odinné politiky </w:t>
      </w:r>
      <w:r w:rsidRPr="00556A11">
        <w:rPr>
          <w:rFonts w:ascii="Arial" w:hAnsi="Arial" w:cs="Arial"/>
          <w:sz w:val="24"/>
          <w:szCs w:val="24"/>
        </w:rPr>
        <w:t>se zabývá Komise pro rodinu a volný čas zřízená radou obce. Členové komise jsou zástupci obce, mateřského centra, ZŠ, rodin s dětmi a veřejnost. Jednání komise jsou veřejná.</w:t>
      </w:r>
    </w:p>
    <w:p w:rsidR="00556A11" w:rsidRPr="00556A11" w:rsidRDefault="00556A11" w:rsidP="00556A11">
      <w:pPr>
        <w:widowControl/>
        <w:tabs>
          <w:tab w:val="left" w:pos="540"/>
        </w:tabs>
        <w:overflowPunct/>
        <w:autoSpaceDE/>
        <w:autoSpaceDN/>
        <w:adjustRightInd/>
        <w:jc w:val="both"/>
        <w:textAlignment w:val="auto"/>
        <w:outlineLvl w:val="0"/>
        <w:rPr>
          <w:rFonts w:ascii="Arial" w:hAnsi="Arial" w:cs="Arial"/>
          <w:sz w:val="24"/>
          <w:szCs w:val="24"/>
        </w:rPr>
      </w:pPr>
      <w:r w:rsidRPr="00556A11">
        <w:rPr>
          <w:rFonts w:ascii="Arial" w:hAnsi="Arial" w:cs="Arial"/>
          <w:sz w:val="24"/>
          <w:szCs w:val="24"/>
        </w:rPr>
        <w:t xml:space="preserve">Pláno rozvoje </w:t>
      </w:r>
      <w:r>
        <w:rPr>
          <w:rFonts w:ascii="Arial" w:hAnsi="Arial" w:cs="Arial"/>
          <w:sz w:val="24"/>
          <w:szCs w:val="24"/>
        </w:rPr>
        <w:t xml:space="preserve">je živý dokument, na kterém se bude ještě dále pracovat. </w:t>
      </w:r>
    </w:p>
    <w:p w:rsidR="00556A11" w:rsidRDefault="00556A11" w:rsidP="00556A11">
      <w:pPr>
        <w:widowControl/>
        <w:tabs>
          <w:tab w:val="left" w:pos="540"/>
        </w:tabs>
        <w:overflowPunct/>
        <w:autoSpaceDE/>
        <w:autoSpaceDN/>
        <w:adjustRightInd/>
        <w:jc w:val="both"/>
        <w:textAlignment w:val="auto"/>
        <w:outlineLvl w:val="0"/>
        <w:rPr>
          <w:rFonts w:ascii="Arial" w:hAnsi="Arial" w:cs="Arial"/>
          <w:i/>
          <w:sz w:val="24"/>
          <w:szCs w:val="24"/>
        </w:rPr>
      </w:pPr>
    </w:p>
    <w:tbl>
      <w:tblPr>
        <w:tblStyle w:val="Mkatabulky"/>
        <w:tblW w:w="9322" w:type="dxa"/>
        <w:tblLook w:val="04A0" w:firstRow="1" w:lastRow="0" w:firstColumn="1" w:lastColumn="0" w:noHBand="0" w:noVBand="1"/>
      </w:tblPr>
      <w:tblGrid>
        <w:gridCol w:w="2053"/>
        <w:gridCol w:w="2591"/>
        <w:gridCol w:w="1985"/>
        <w:gridCol w:w="1400"/>
        <w:gridCol w:w="1293"/>
      </w:tblGrid>
      <w:tr w:rsidR="00525458" w:rsidRPr="00AE34AB" w:rsidTr="00556A11">
        <w:tc>
          <w:tcPr>
            <w:tcW w:w="2053" w:type="dxa"/>
            <w:shd w:val="pct10" w:color="auto" w:fill="auto"/>
          </w:tcPr>
          <w:bookmarkEnd w:id="51"/>
          <w:bookmarkEnd w:id="52"/>
          <w:p w:rsidR="00525458" w:rsidRPr="00AE34AB" w:rsidRDefault="00525458"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591" w:type="dxa"/>
            <w:shd w:val="pct10" w:color="auto" w:fill="auto"/>
          </w:tcPr>
          <w:p w:rsidR="00525458" w:rsidRPr="00AE34AB" w:rsidRDefault="00525458"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525458" w:rsidRPr="00AE34AB" w:rsidRDefault="00525458"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525458" w:rsidRPr="00AE34AB" w:rsidRDefault="00525458" w:rsidP="00556A11">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525458" w:rsidRPr="00AE34AB" w:rsidRDefault="00525458" w:rsidP="00556A11">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525458" w:rsidRPr="001D2C40" w:rsidTr="00556A11">
        <w:trPr>
          <w:trHeight w:val="426"/>
        </w:trPr>
        <w:tc>
          <w:tcPr>
            <w:tcW w:w="2053" w:type="dxa"/>
          </w:tcPr>
          <w:p w:rsidR="00525458" w:rsidRPr="001D2C40" w:rsidRDefault="00556A11"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Institucionální zabezpečení rodinné politiky</w:t>
            </w:r>
          </w:p>
        </w:tc>
        <w:tc>
          <w:tcPr>
            <w:tcW w:w="2591" w:type="dxa"/>
          </w:tcPr>
          <w:p w:rsidR="00525458" w:rsidRPr="001D2C40" w:rsidRDefault="0006598D"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Komise pro rodinu a volný čas – pracovní schůzky</w:t>
            </w:r>
          </w:p>
        </w:tc>
        <w:tc>
          <w:tcPr>
            <w:tcW w:w="1985" w:type="dxa"/>
          </w:tcPr>
          <w:p w:rsidR="00525458" w:rsidRPr="001D2C40" w:rsidRDefault="002F7913" w:rsidP="002F7913">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w:t>
            </w:r>
            <w:r w:rsidR="0006598D">
              <w:rPr>
                <w:rFonts w:ascii="Arial" w:hAnsi="Arial" w:cs="Arial"/>
                <w:sz w:val="22"/>
                <w:szCs w:val="22"/>
              </w:rPr>
              <w:t>bec</w:t>
            </w:r>
          </w:p>
        </w:tc>
        <w:tc>
          <w:tcPr>
            <w:tcW w:w="1400" w:type="dxa"/>
          </w:tcPr>
          <w:p w:rsidR="00525458" w:rsidRPr="001D2C40" w:rsidRDefault="0006598D" w:rsidP="00556A1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10x ročně</w:t>
            </w:r>
          </w:p>
        </w:tc>
        <w:tc>
          <w:tcPr>
            <w:tcW w:w="1293" w:type="dxa"/>
          </w:tcPr>
          <w:p w:rsidR="00525458" w:rsidRPr="001D2C40" w:rsidRDefault="0006598D" w:rsidP="0006598D">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 – komise pro rodinu a volný čas</w:t>
            </w:r>
          </w:p>
        </w:tc>
      </w:tr>
      <w:tr w:rsidR="0006598D" w:rsidTr="00556A11">
        <w:trPr>
          <w:trHeight w:val="426"/>
        </w:trPr>
        <w:tc>
          <w:tcPr>
            <w:tcW w:w="2053" w:type="dxa"/>
          </w:tcPr>
          <w:p w:rsidR="0006598D" w:rsidRPr="001D2C40" w:rsidRDefault="0006598D"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Systémový přístup k rozvoji prorodinného prostředí </w:t>
            </w:r>
          </w:p>
        </w:tc>
        <w:tc>
          <w:tcPr>
            <w:tcW w:w="2591" w:type="dxa"/>
          </w:tcPr>
          <w:p w:rsidR="0006598D" w:rsidRPr="001D2C40" w:rsidRDefault="0006598D"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Plán rozv</w:t>
            </w:r>
            <w:r w:rsidR="001D49AE">
              <w:rPr>
                <w:rFonts w:ascii="Arial" w:hAnsi="Arial" w:cs="Arial"/>
                <w:sz w:val="22"/>
                <w:szCs w:val="22"/>
              </w:rPr>
              <w:t xml:space="preserve">oje </w:t>
            </w:r>
            <w:r>
              <w:rPr>
                <w:rFonts w:ascii="Arial" w:hAnsi="Arial" w:cs="Arial"/>
                <w:sz w:val="22"/>
                <w:szCs w:val="22"/>
              </w:rPr>
              <w:t xml:space="preserve">rodinné politiky, revize dokumentu, akční plán </w:t>
            </w:r>
          </w:p>
        </w:tc>
        <w:tc>
          <w:tcPr>
            <w:tcW w:w="1985" w:type="dxa"/>
          </w:tcPr>
          <w:p w:rsidR="0006598D" w:rsidRDefault="002F7913"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w:t>
            </w:r>
            <w:r w:rsidR="0006598D">
              <w:rPr>
                <w:rFonts w:ascii="Arial" w:hAnsi="Arial" w:cs="Arial"/>
                <w:sz w:val="22"/>
                <w:szCs w:val="22"/>
              </w:rPr>
              <w:t>bec</w:t>
            </w:r>
            <w:r>
              <w:rPr>
                <w:rFonts w:ascii="Arial" w:hAnsi="Arial" w:cs="Arial"/>
                <w:sz w:val="22"/>
                <w:szCs w:val="22"/>
              </w:rPr>
              <w:t>, dotace</w:t>
            </w:r>
          </w:p>
        </w:tc>
        <w:tc>
          <w:tcPr>
            <w:tcW w:w="1400" w:type="dxa"/>
          </w:tcPr>
          <w:p w:rsidR="0006598D" w:rsidRPr="001D2C40" w:rsidRDefault="0006598D"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1x ročně</w:t>
            </w:r>
          </w:p>
        </w:tc>
        <w:tc>
          <w:tcPr>
            <w:tcW w:w="1293" w:type="dxa"/>
          </w:tcPr>
          <w:p w:rsidR="0006598D" w:rsidRDefault="0006598D"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 -komise pro rodinu a volný čas</w:t>
            </w:r>
          </w:p>
        </w:tc>
      </w:tr>
      <w:tr w:rsidR="001D49AE" w:rsidTr="00556A11">
        <w:trPr>
          <w:trHeight w:val="426"/>
        </w:trPr>
        <w:tc>
          <w:tcPr>
            <w:tcW w:w="2053" w:type="dxa"/>
          </w:tcPr>
          <w:p w:rsidR="001D49AE" w:rsidRPr="001D2C40" w:rsidRDefault="001D49AE" w:rsidP="001D49AE">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Zapojení veřejnosti do tvorby plánu rozvoje rodinné politiky</w:t>
            </w:r>
          </w:p>
        </w:tc>
        <w:tc>
          <w:tcPr>
            <w:tcW w:w="2591" w:type="dxa"/>
          </w:tcPr>
          <w:p w:rsidR="001D49AE" w:rsidRPr="001D2C40" w:rsidRDefault="001D49AE" w:rsidP="00556A11">
            <w:pPr>
              <w:widowControl/>
              <w:tabs>
                <w:tab w:val="left" w:pos="540"/>
              </w:tabs>
              <w:overflowPunct/>
              <w:autoSpaceDE/>
              <w:autoSpaceDN/>
              <w:adjustRightInd/>
              <w:jc w:val="both"/>
              <w:textAlignment w:val="auto"/>
              <w:outlineLvl w:val="0"/>
              <w:rPr>
                <w:rFonts w:ascii="Arial" w:hAnsi="Arial" w:cs="Arial"/>
                <w:sz w:val="22"/>
                <w:szCs w:val="22"/>
              </w:rPr>
            </w:pPr>
            <w:r w:rsidRPr="001D49AE">
              <w:rPr>
                <w:rFonts w:ascii="Arial" w:hAnsi="Arial" w:cs="Arial"/>
                <w:sz w:val="22"/>
                <w:szCs w:val="22"/>
              </w:rPr>
              <w:t>využití principu komunitního plánování v oblasti podpory rodiny</w:t>
            </w:r>
          </w:p>
        </w:tc>
        <w:tc>
          <w:tcPr>
            <w:tcW w:w="1985" w:type="dxa"/>
          </w:tcPr>
          <w:p w:rsidR="001D49AE" w:rsidRDefault="002F7913"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w:t>
            </w:r>
            <w:r w:rsidR="001D49AE">
              <w:rPr>
                <w:rFonts w:ascii="Arial" w:hAnsi="Arial" w:cs="Arial"/>
                <w:sz w:val="22"/>
                <w:szCs w:val="22"/>
              </w:rPr>
              <w:t>bec</w:t>
            </w:r>
            <w:r>
              <w:rPr>
                <w:rFonts w:ascii="Arial" w:hAnsi="Arial" w:cs="Arial"/>
                <w:sz w:val="22"/>
                <w:szCs w:val="22"/>
              </w:rPr>
              <w:t>, dotace</w:t>
            </w:r>
          </w:p>
        </w:tc>
        <w:tc>
          <w:tcPr>
            <w:tcW w:w="1400" w:type="dxa"/>
          </w:tcPr>
          <w:p w:rsidR="001D49AE" w:rsidRPr="001D2C40" w:rsidRDefault="001D49AE"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Do konce roku 2016</w:t>
            </w:r>
          </w:p>
        </w:tc>
        <w:tc>
          <w:tcPr>
            <w:tcW w:w="1293" w:type="dxa"/>
          </w:tcPr>
          <w:p w:rsidR="001D49AE" w:rsidRDefault="001D49AE"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 -komise pro rodinu a volný čas</w:t>
            </w:r>
          </w:p>
        </w:tc>
      </w:tr>
    </w:tbl>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rPr>
      </w:pPr>
    </w:p>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rPr>
      </w:pPr>
    </w:p>
    <w:p w:rsidR="00996713" w:rsidRPr="00B82D98" w:rsidRDefault="00996713" w:rsidP="00996713">
      <w:pPr>
        <w:widowControl/>
        <w:numPr>
          <w:ilvl w:val="0"/>
          <w:numId w:val="3"/>
        </w:numPr>
        <w:tabs>
          <w:tab w:val="left" w:pos="540"/>
        </w:tabs>
        <w:overflowPunct/>
        <w:autoSpaceDE/>
        <w:autoSpaceDN/>
        <w:adjustRightInd/>
        <w:ind w:hanging="720"/>
        <w:jc w:val="both"/>
        <w:textAlignment w:val="auto"/>
        <w:outlineLvl w:val="0"/>
        <w:rPr>
          <w:rFonts w:ascii="Arial" w:hAnsi="Arial" w:cs="Arial"/>
          <w:b/>
          <w:sz w:val="24"/>
          <w:szCs w:val="24"/>
        </w:rPr>
      </w:pPr>
      <w:bookmarkStart w:id="53" w:name="_Toc326322194"/>
      <w:bookmarkStart w:id="54" w:name="_Toc333494414"/>
      <w:r w:rsidRPr="00B82D98">
        <w:rPr>
          <w:rFonts w:ascii="Arial" w:hAnsi="Arial" w:cs="Arial"/>
          <w:b/>
          <w:sz w:val="24"/>
          <w:szCs w:val="24"/>
        </w:rPr>
        <w:t>MONITOROVÁNÍ SITUACE RODIN</w:t>
      </w:r>
      <w:bookmarkEnd w:id="53"/>
      <w:bookmarkEnd w:id="54"/>
    </w:p>
    <w:p w:rsidR="00EA5877" w:rsidRPr="00EA5877" w:rsidRDefault="00EA5877" w:rsidP="00EA5877">
      <w:pPr>
        <w:widowControl/>
        <w:tabs>
          <w:tab w:val="left" w:pos="540"/>
        </w:tabs>
        <w:overflowPunct/>
        <w:autoSpaceDE/>
        <w:autoSpaceDN/>
        <w:adjustRightInd/>
        <w:jc w:val="both"/>
        <w:textAlignment w:val="auto"/>
        <w:outlineLvl w:val="0"/>
        <w:rPr>
          <w:rFonts w:ascii="Arial" w:hAnsi="Arial" w:cs="Arial"/>
          <w:sz w:val="24"/>
          <w:szCs w:val="24"/>
        </w:rPr>
      </w:pPr>
      <w:bookmarkStart w:id="55" w:name="_Toc326322195"/>
      <w:bookmarkStart w:id="56" w:name="_Toc333494415"/>
      <w:r>
        <w:rPr>
          <w:rFonts w:ascii="Arial" w:hAnsi="Arial" w:cs="Arial"/>
          <w:sz w:val="24"/>
          <w:szCs w:val="24"/>
        </w:rPr>
        <w:t>O</w:t>
      </w:r>
      <w:r w:rsidRPr="00EA5877">
        <w:rPr>
          <w:rFonts w:ascii="Arial" w:hAnsi="Arial" w:cs="Arial"/>
          <w:sz w:val="24"/>
          <w:szCs w:val="24"/>
        </w:rPr>
        <w:t>patření rodinné politiky</w:t>
      </w:r>
      <w:r>
        <w:rPr>
          <w:rFonts w:ascii="Arial" w:hAnsi="Arial" w:cs="Arial"/>
          <w:sz w:val="24"/>
          <w:szCs w:val="24"/>
        </w:rPr>
        <w:t xml:space="preserve"> by měly </w:t>
      </w:r>
      <w:r w:rsidRPr="00EA5877">
        <w:rPr>
          <w:rFonts w:ascii="Arial" w:hAnsi="Arial" w:cs="Arial"/>
          <w:sz w:val="24"/>
          <w:szCs w:val="24"/>
        </w:rPr>
        <w:t>reagova</w:t>
      </w:r>
      <w:r>
        <w:rPr>
          <w:rFonts w:ascii="Arial" w:hAnsi="Arial" w:cs="Arial"/>
          <w:sz w:val="24"/>
          <w:szCs w:val="24"/>
        </w:rPr>
        <w:t>t</w:t>
      </w:r>
      <w:r w:rsidRPr="00EA5877">
        <w:rPr>
          <w:rFonts w:ascii="Arial" w:hAnsi="Arial" w:cs="Arial"/>
          <w:sz w:val="24"/>
          <w:szCs w:val="24"/>
        </w:rPr>
        <w:t xml:space="preserve"> na aktuální potřeby</w:t>
      </w:r>
      <w:r>
        <w:rPr>
          <w:rFonts w:ascii="Arial" w:hAnsi="Arial" w:cs="Arial"/>
          <w:sz w:val="24"/>
          <w:szCs w:val="24"/>
        </w:rPr>
        <w:t xml:space="preserve"> obyvatel obce. K získání informací o potřebách slouží </w:t>
      </w:r>
      <w:r w:rsidRPr="00EA5877">
        <w:rPr>
          <w:rFonts w:ascii="Arial" w:hAnsi="Arial" w:cs="Arial"/>
          <w:sz w:val="24"/>
          <w:szCs w:val="24"/>
        </w:rPr>
        <w:t xml:space="preserve">pravidelné sledování potřeb </w:t>
      </w:r>
      <w:r>
        <w:rPr>
          <w:rFonts w:ascii="Arial" w:hAnsi="Arial" w:cs="Arial"/>
          <w:sz w:val="24"/>
          <w:szCs w:val="24"/>
        </w:rPr>
        <w:t xml:space="preserve">rodin </w:t>
      </w:r>
      <w:r w:rsidRPr="00EA5877">
        <w:rPr>
          <w:rFonts w:ascii="Arial" w:hAnsi="Arial" w:cs="Arial"/>
          <w:sz w:val="24"/>
          <w:szCs w:val="24"/>
        </w:rPr>
        <w:lastRenderedPageBreak/>
        <w:t xml:space="preserve">prostřednictvím </w:t>
      </w:r>
      <w:r>
        <w:rPr>
          <w:rFonts w:ascii="Arial" w:hAnsi="Arial" w:cs="Arial"/>
          <w:sz w:val="24"/>
          <w:szCs w:val="24"/>
        </w:rPr>
        <w:t xml:space="preserve">dotazníků a rozhovorů s občany. Oblasti  - </w:t>
      </w:r>
      <w:r w:rsidRPr="00EA5877">
        <w:rPr>
          <w:rFonts w:ascii="Arial" w:hAnsi="Arial" w:cs="Arial"/>
          <w:sz w:val="24"/>
          <w:szCs w:val="24"/>
        </w:rPr>
        <w:t>kapacit</w:t>
      </w:r>
      <w:r>
        <w:rPr>
          <w:rFonts w:ascii="Arial" w:hAnsi="Arial" w:cs="Arial"/>
          <w:sz w:val="24"/>
          <w:szCs w:val="24"/>
        </w:rPr>
        <w:t>a</w:t>
      </w:r>
      <w:r w:rsidRPr="00EA5877">
        <w:rPr>
          <w:rFonts w:ascii="Arial" w:hAnsi="Arial" w:cs="Arial"/>
          <w:sz w:val="24"/>
          <w:szCs w:val="24"/>
        </w:rPr>
        <w:t xml:space="preserve"> služeb péče o děti, kvalit</w:t>
      </w:r>
      <w:r>
        <w:rPr>
          <w:rFonts w:ascii="Arial" w:hAnsi="Arial" w:cs="Arial"/>
          <w:sz w:val="24"/>
          <w:szCs w:val="24"/>
        </w:rPr>
        <w:t>a</w:t>
      </w:r>
      <w:r w:rsidRPr="00EA5877">
        <w:rPr>
          <w:rFonts w:ascii="Arial" w:hAnsi="Arial" w:cs="Arial"/>
          <w:sz w:val="24"/>
          <w:szCs w:val="24"/>
        </w:rPr>
        <w:t xml:space="preserve"> infrastruktury, změny v z</w:t>
      </w:r>
      <w:r>
        <w:rPr>
          <w:rFonts w:ascii="Arial" w:hAnsi="Arial" w:cs="Arial"/>
          <w:sz w:val="24"/>
          <w:szCs w:val="24"/>
        </w:rPr>
        <w:t>aměstnanosti, dostupnost služeb a</w:t>
      </w:r>
      <w:r w:rsidRPr="00EA5877">
        <w:rPr>
          <w:rFonts w:ascii="Arial" w:hAnsi="Arial" w:cs="Arial"/>
          <w:sz w:val="24"/>
          <w:szCs w:val="24"/>
        </w:rPr>
        <w:t xml:space="preserve"> sledování veřejného mí</w:t>
      </w:r>
      <w:r>
        <w:rPr>
          <w:rFonts w:ascii="Arial" w:hAnsi="Arial" w:cs="Arial"/>
          <w:sz w:val="24"/>
          <w:szCs w:val="24"/>
        </w:rPr>
        <w:t xml:space="preserve">nění. </w:t>
      </w:r>
    </w:p>
    <w:bookmarkEnd w:id="55"/>
    <w:bookmarkEnd w:id="56"/>
    <w:p w:rsidR="00996713" w:rsidRPr="00EA5877" w:rsidRDefault="00996713" w:rsidP="00EA5877">
      <w:pPr>
        <w:widowControl/>
        <w:tabs>
          <w:tab w:val="left" w:pos="540"/>
        </w:tabs>
        <w:overflowPunct/>
        <w:autoSpaceDE/>
        <w:autoSpaceDN/>
        <w:adjustRightInd/>
        <w:jc w:val="both"/>
        <w:textAlignment w:val="auto"/>
        <w:outlineLvl w:val="0"/>
        <w:rPr>
          <w:rFonts w:ascii="Arial" w:hAnsi="Arial" w:cs="Arial"/>
          <w:sz w:val="24"/>
          <w:szCs w:val="24"/>
        </w:rPr>
      </w:pPr>
    </w:p>
    <w:tbl>
      <w:tblPr>
        <w:tblStyle w:val="Mkatabulky"/>
        <w:tblW w:w="9322" w:type="dxa"/>
        <w:tblLook w:val="04A0" w:firstRow="1" w:lastRow="0" w:firstColumn="1" w:lastColumn="0" w:noHBand="0" w:noVBand="1"/>
      </w:tblPr>
      <w:tblGrid>
        <w:gridCol w:w="2053"/>
        <w:gridCol w:w="2591"/>
        <w:gridCol w:w="1985"/>
        <w:gridCol w:w="1400"/>
        <w:gridCol w:w="1293"/>
      </w:tblGrid>
      <w:tr w:rsidR="00EA5877" w:rsidRPr="00AE34AB" w:rsidTr="00DB0597">
        <w:tc>
          <w:tcPr>
            <w:tcW w:w="2053" w:type="dxa"/>
            <w:shd w:val="pct10" w:color="auto" w:fill="auto"/>
          </w:tcPr>
          <w:p w:rsidR="00EA5877" w:rsidRPr="00AE34AB" w:rsidRDefault="00EA5877" w:rsidP="00DB0597">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591" w:type="dxa"/>
            <w:shd w:val="pct10" w:color="auto" w:fill="auto"/>
          </w:tcPr>
          <w:p w:rsidR="00EA5877" w:rsidRPr="00AE34AB" w:rsidRDefault="00EA5877" w:rsidP="00DB0597">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EA5877" w:rsidRPr="00AE34AB" w:rsidRDefault="00EA5877" w:rsidP="00DB0597">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EA5877" w:rsidRPr="00AE34AB" w:rsidRDefault="00EA5877" w:rsidP="00DB0597">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EA5877" w:rsidRPr="00AE34AB" w:rsidRDefault="00EA5877" w:rsidP="00DB0597">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EA5877" w:rsidRPr="001D2C40" w:rsidTr="00DB0597">
        <w:trPr>
          <w:trHeight w:val="426"/>
        </w:trPr>
        <w:tc>
          <w:tcPr>
            <w:tcW w:w="2053" w:type="dxa"/>
          </w:tcPr>
          <w:p w:rsidR="00EA5877" w:rsidRPr="001D2C40" w:rsidRDefault="00EA5877"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Monitorování potřeb rodin</w:t>
            </w:r>
          </w:p>
        </w:tc>
        <w:tc>
          <w:tcPr>
            <w:tcW w:w="2591" w:type="dxa"/>
          </w:tcPr>
          <w:p w:rsidR="00EA5877" w:rsidRPr="001D2C40" w:rsidRDefault="00EA5877" w:rsidP="00EA587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Dotazníkové šetření, sledování veřejných statistik (vývoj trendů), zprávy MŠ, ZŠ, matrika. Naslouchání </w:t>
            </w:r>
            <w:r w:rsidR="001442FA">
              <w:rPr>
                <w:rFonts w:ascii="Arial" w:hAnsi="Arial" w:cs="Arial"/>
                <w:sz w:val="22"/>
                <w:szCs w:val="22"/>
              </w:rPr>
              <w:t xml:space="preserve">obyvatelům obce. </w:t>
            </w:r>
          </w:p>
        </w:tc>
        <w:tc>
          <w:tcPr>
            <w:tcW w:w="1985" w:type="dxa"/>
          </w:tcPr>
          <w:p w:rsidR="00EA5877" w:rsidRPr="001D2C40" w:rsidRDefault="00EA5877"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EA5877" w:rsidRPr="001D2C40" w:rsidRDefault="00EA5877"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1x ročně</w:t>
            </w:r>
          </w:p>
        </w:tc>
        <w:tc>
          <w:tcPr>
            <w:tcW w:w="1293" w:type="dxa"/>
          </w:tcPr>
          <w:p w:rsidR="00EA5877" w:rsidRPr="001D2C40" w:rsidRDefault="00EA5877"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 – komise pro rodinu a volný čas</w:t>
            </w:r>
            <w:r w:rsidR="001442FA">
              <w:rPr>
                <w:rFonts w:ascii="Arial" w:hAnsi="Arial" w:cs="Arial"/>
                <w:sz w:val="22"/>
                <w:szCs w:val="22"/>
              </w:rPr>
              <w:t>, zástupci obce</w:t>
            </w:r>
          </w:p>
        </w:tc>
      </w:tr>
    </w:tbl>
    <w:p w:rsidR="00996713" w:rsidRPr="00B82D98" w:rsidRDefault="00996713" w:rsidP="00EA5877">
      <w:pPr>
        <w:widowControl/>
        <w:tabs>
          <w:tab w:val="left" w:pos="567"/>
        </w:tabs>
        <w:overflowPunct/>
        <w:autoSpaceDE/>
        <w:autoSpaceDN/>
        <w:adjustRightInd/>
        <w:jc w:val="both"/>
        <w:textAlignment w:val="auto"/>
        <w:outlineLvl w:val="0"/>
        <w:rPr>
          <w:rFonts w:ascii="Arial" w:hAnsi="Arial" w:cs="Arial"/>
          <w:i/>
          <w:sz w:val="24"/>
          <w:szCs w:val="24"/>
        </w:rPr>
      </w:pPr>
      <w:r w:rsidRPr="00B82D98">
        <w:rPr>
          <w:rFonts w:ascii="Arial" w:hAnsi="Arial" w:cs="Arial"/>
          <w:b/>
          <w:sz w:val="24"/>
          <w:szCs w:val="24"/>
        </w:rPr>
        <w:tab/>
      </w:r>
    </w:p>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i/>
          <w:sz w:val="24"/>
          <w:szCs w:val="24"/>
        </w:rPr>
      </w:pPr>
    </w:p>
    <w:p w:rsidR="00996713" w:rsidRPr="00B82D98" w:rsidRDefault="00996713" w:rsidP="00996713">
      <w:pPr>
        <w:widowControl/>
        <w:numPr>
          <w:ilvl w:val="0"/>
          <w:numId w:val="3"/>
        </w:numPr>
        <w:tabs>
          <w:tab w:val="left" w:pos="540"/>
        </w:tabs>
        <w:overflowPunct/>
        <w:autoSpaceDE/>
        <w:autoSpaceDN/>
        <w:adjustRightInd/>
        <w:ind w:hanging="720"/>
        <w:jc w:val="both"/>
        <w:textAlignment w:val="auto"/>
        <w:outlineLvl w:val="0"/>
        <w:rPr>
          <w:rFonts w:ascii="Arial" w:hAnsi="Arial" w:cs="Arial"/>
          <w:b/>
          <w:sz w:val="24"/>
          <w:szCs w:val="24"/>
        </w:rPr>
      </w:pPr>
      <w:bookmarkStart w:id="57" w:name="_Toc326322200"/>
      <w:bookmarkStart w:id="58" w:name="_Toc333494420"/>
      <w:r w:rsidRPr="00B82D98">
        <w:rPr>
          <w:rFonts w:ascii="Arial" w:hAnsi="Arial" w:cs="Arial"/>
          <w:b/>
          <w:sz w:val="24"/>
          <w:szCs w:val="24"/>
        </w:rPr>
        <w:t>SPOLUPRÁCE A VÝMĚNA ZKUŠENOSTÍ</w:t>
      </w:r>
      <w:bookmarkEnd w:id="57"/>
      <w:bookmarkEnd w:id="58"/>
    </w:p>
    <w:p w:rsidR="00996713" w:rsidRPr="00B82D98" w:rsidRDefault="00996713" w:rsidP="00996713">
      <w:pPr>
        <w:widowControl/>
        <w:tabs>
          <w:tab w:val="left" w:pos="540"/>
        </w:tabs>
        <w:overflowPunct/>
        <w:autoSpaceDE/>
        <w:autoSpaceDN/>
        <w:adjustRightInd/>
        <w:ind w:left="540"/>
        <w:jc w:val="both"/>
        <w:textAlignment w:val="auto"/>
        <w:outlineLvl w:val="0"/>
        <w:rPr>
          <w:rFonts w:ascii="Arial" w:hAnsi="Arial" w:cs="Arial"/>
          <w:i/>
          <w:sz w:val="24"/>
          <w:szCs w:val="24"/>
        </w:rPr>
      </w:pPr>
      <w:bookmarkStart w:id="59" w:name="_Toc326322201"/>
    </w:p>
    <w:p w:rsidR="00AC20A3" w:rsidRDefault="002F7913" w:rsidP="00AC20A3">
      <w:pPr>
        <w:widowControl/>
        <w:tabs>
          <w:tab w:val="left" w:pos="540"/>
        </w:tabs>
        <w:overflowPunct/>
        <w:autoSpaceDE/>
        <w:autoSpaceDN/>
        <w:adjustRightInd/>
        <w:jc w:val="both"/>
        <w:textAlignment w:val="auto"/>
        <w:outlineLvl w:val="0"/>
        <w:rPr>
          <w:rFonts w:ascii="Arial" w:hAnsi="Arial" w:cs="Arial"/>
          <w:sz w:val="24"/>
          <w:szCs w:val="24"/>
        </w:rPr>
      </w:pPr>
      <w:bookmarkStart w:id="60" w:name="_Toc333494421"/>
      <w:r>
        <w:rPr>
          <w:rFonts w:ascii="Arial" w:hAnsi="Arial" w:cs="Arial"/>
          <w:sz w:val="24"/>
          <w:szCs w:val="24"/>
        </w:rPr>
        <w:t>Městys Lysice je</w:t>
      </w:r>
      <w:r w:rsidR="006D69C3">
        <w:rPr>
          <w:rFonts w:ascii="Arial" w:hAnsi="Arial" w:cs="Arial"/>
          <w:sz w:val="24"/>
          <w:szCs w:val="24"/>
        </w:rPr>
        <w:t xml:space="preserve"> členem </w:t>
      </w:r>
      <w:r w:rsidR="00AC20A3" w:rsidRPr="00AC20A3">
        <w:rPr>
          <w:rFonts w:ascii="Arial" w:hAnsi="Arial" w:cs="Arial"/>
          <w:sz w:val="24"/>
          <w:szCs w:val="24"/>
        </w:rPr>
        <w:t>Mikroregionu</w:t>
      </w:r>
      <w:r w:rsidR="00AC20A3">
        <w:rPr>
          <w:rFonts w:ascii="Arial" w:hAnsi="Arial" w:cs="Arial"/>
          <w:sz w:val="24"/>
          <w:szCs w:val="24"/>
        </w:rPr>
        <w:t xml:space="preserve"> K</w:t>
      </w:r>
      <w:r w:rsidR="006D69C3">
        <w:rPr>
          <w:rFonts w:ascii="Arial" w:hAnsi="Arial" w:cs="Arial"/>
          <w:sz w:val="24"/>
          <w:szCs w:val="24"/>
        </w:rPr>
        <w:t>unštátsko-</w:t>
      </w:r>
      <w:proofErr w:type="spellStart"/>
      <w:r w:rsidR="006D69C3">
        <w:rPr>
          <w:rFonts w:ascii="Arial" w:hAnsi="Arial" w:cs="Arial"/>
          <w:sz w:val="24"/>
          <w:szCs w:val="24"/>
        </w:rPr>
        <w:t>Lysicko</w:t>
      </w:r>
      <w:proofErr w:type="spellEnd"/>
      <w:r w:rsidR="006D69C3">
        <w:rPr>
          <w:rFonts w:ascii="Arial" w:hAnsi="Arial" w:cs="Arial"/>
          <w:sz w:val="24"/>
          <w:szCs w:val="24"/>
        </w:rPr>
        <w:t xml:space="preserve">, </w:t>
      </w:r>
      <w:r w:rsidR="00AC20A3">
        <w:rPr>
          <w:rFonts w:ascii="Arial" w:hAnsi="Arial" w:cs="Arial"/>
          <w:sz w:val="24"/>
          <w:szCs w:val="24"/>
        </w:rPr>
        <w:t xml:space="preserve">členem MAS </w:t>
      </w:r>
      <w:proofErr w:type="spellStart"/>
      <w:r w:rsidR="00AC20A3">
        <w:rPr>
          <w:rFonts w:ascii="Arial" w:hAnsi="Arial" w:cs="Arial"/>
          <w:sz w:val="24"/>
          <w:szCs w:val="24"/>
        </w:rPr>
        <w:t>Boskovicko</w:t>
      </w:r>
      <w:proofErr w:type="spellEnd"/>
      <w:r w:rsidR="00AC20A3">
        <w:rPr>
          <w:rFonts w:ascii="Arial" w:hAnsi="Arial" w:cs="Arial"/>
          <w:sz w:val="24"/>
          <w:szCs w:val="24"/>
        </w:rPr>
        <w:t xml:space="preserve"> plus a</w:t>
      </w:r>
      <w:r w:rsidR="006D69C3">
        <w:rPr>
          <w:rFonts w:ascii="Arial" w:hAnsi="Arial" w:cs="Arial"/>
          <w:sz w:val="24"/>
          <w:szCs w:val="24"/>
        </w:rPr>
        <w:t xml:space="preserve"> </w:t>
      </w:r>
      <w:r w:rsidR="00AC20A3" w:rsidRPr="00AC20A3">
        <w:rPr>
          <w:rFonts w:ascii="Arial" w:hAnsi="Arial" w:cs="Arial"/>
          <w:sz w:val="24"/>
          <w:szCs w:val="24"/>
        </w:rPr>
        <w:t>členem Svazku obcí pro výstavbu rychlostní komunikace R 43.</w:t>
      </w:r>
      <w:r w:rsidR="00AC20A3">
        <w:rPr>
          <w:rFonts w:ascii="Arial" w:hAnsi="Arial" w:cs="Arial"/>
          <w:sz w:val="24"/>
          <w:szCs w:val="24"/>
        </w:rPr>
        <w:t xml:space="preserve"> Pravidelně se zástupci obce účastní Setkání zástupců malých obcí i Setkání starostů organizovaných Jihomoravským krajem. Oblast rodinné politiky se objevuje v plánech rozvoje jak MAS </w:t>
      </w:r>
      <w:proofErr w:type="spellStart"/>
      <w:r w:rsidR="00AC20A3">
        <w:rPr>
          <w:rFonts w:ascii="Arial" w:hAnsi="Arial" w:cs="Arial"/>
          <w:sz w:val="24"/>
          <w:szCs w:val="24"/>
        </w:rPr>
        <w:t>Boskovicko</w:t>
      </w:r>
      <w:proofErr w:type="spellEnd"/>
      <w:r w:rsidR="00AC20A3">
        <w:rPr>
          <w:rFonts w:ascii="Arial" w:hAnsi="Arial" w:cs="Arial"/>
          <w:sz w:val="24"/>
          <w:szCs w:val="24"/>
        </w:rPr>
        <w:t xml:space="preserve"> plus tak i v Mikroregionu Kunštátsko-</w:t>
      </w:r>
      <w:proofErr w:type="spellStart"/>
      <w:r w:rsidR="00AC20A3">
        <w:rPr>
          <w:rFonts w:ascii="Arial" w:hAnsi="Arial" w:cs="Arial"/>
          <w:sz w:val="24"/>
          <w:szCs w:val="24"/>
        </w:rPr>
        <w:t>Lysicko</w:t>
      </w:r>
      <w:proofErr w:type="spellEnd"/>
      <w:r w:rsidR="00AC20A3">
        <w:rPr>
          <w:rFonts w:ascii="Arial" w:hAnsi="Arial" w:cs="Arial"/>
          <w:sz w:val="24"/>
          <w:szCs w:val="24"/>
        </w:rPr>
        <w:t>.</w:t>
      </w:r>
    </w:p>
    <w:p w:rsidR="00AC20A3" w:rsidRDefault="00AC20A3" w:rsidP="00AC20A3">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 xml:space="preserve">Informace a náměty k rodinné politice zasílá a zveřejňuje na webových stránkách </w:t>
      </w:r>
      <w:r w:rsidRPr="00AC20A3">
        <w:rPr>
          <w:rFonts w:ascii="Arial" w:hAnsi="Arial" w:cs="Arial"/>
          <w:sz w:val="24"/>
          <w:szCs w:val="24"/>
        </w:rPr>
        <w:t xml:space="preserve">http://www.rodinnapolitika.cz/ </w:t>
      </w:r>
      <w:r>
        <w:rPr>
          <w:rFonts w:ascii="Arial" w:hAnsi="Arial" w:cs="Arial"/>
          <w:sz w:val="24"/>
          <w:szCs w:val="24"/>
        </w:rPr>
        <w:t xml:space="preserve"> Jihomoravský kraj.</w:t>
      </w:r>
    </w:p>
    <w:p w:rsidR="00AC20A3" w:rsidRDefault="00AC20A3" w:rsidP="00AC20A3">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Inspirace přichází také ze Sítě mateřských center prostřednictvím MC Jablíčko.</w:t>
      </w:r>
    </w:p>
    <w:p w:rsidR="00AC20A3" w:rsidRDefault="00AC20A3" w:rsidP="00AC20A3">
      <w:pPr>
        <w:widowControl/>
        <w:tabs>
          <w:tab w:val="left" w:pos="540"/>
        </w:tabs>
        <w:overflowPunct/>
        <w:autoSpaceDE/>
        <w:autoSpaceDN/>
        <w:adjustRightInd/>
        <w:jc w:val="both"/>
        <w:textAlignment w:val="auto"/>
        <w:outlineLvl w:val="0"/>
        <w:rPr>
          <w:rFonts w:ascii="Arial" w:hAnsi="Arial" w:cs="Arial"/>
          <w:sz w:val="24"/>
          <w:szCs w:val="24"/>
        </w:rPr>
      </w:pPr>
      <w:r>
        <w:rPr>
          <w:rFonts w:ascii="Arial" w:hAnsi="Arial" w:cs="Arial"/>
          <w:sz w:val="24"/>
          <w:szCs w:val="24"/>
        </w:rPr>
        <w:t>Kromě spolupráce s ORP Boskovice, pravidelně obec podporuje činnost Charity Blansko (obec posílá Charitě výtěžek sbírky po vánočním stromem a výtěžek Tříkrálové sbírky).</w:t>
      </w:r>
    </w:p>
    <w:p w:rsidR="00AC20A3" w:rsidRDefault="00AC20A3" w:rsidP="00AC20A3">
      <w:pPr>
        <w:widowControl/>
        <w:tabs>
          <w:tab w:val="left" w:pos="540"/>
        </w:tabs>
        <w:overflowPunct/>
        <w:autoSpaceDE/>
        <w:autoSpaceDN/>
        <w:adjustRightInd/>
        <w:jc w:val="both"/>
        <w:textAlignment w:val="auto"/>
        <w:outlineLvl w:val="0"/>
        <w:rPr>
          <w:rFonts w:ascii="Arial" w:hAnsi="Arial" w:cs="Arial"/>
          <w:sz w:val="24"/>
          <w:szCs w:val="24"/>
        </w:rPr>
      </w:pPr>
    </w:p>
    <w:tbl>
      <w:tblPr>
        <w:tblStyle w:val="Mkatabulky"/>
        <w:tblW w:w="9322" w:type="dxa"/>
        <w:tblLook w:val="04A0" w:firstRow="1" w:lastRow="0" w:firstColumn="1" w:lastColumn="0" w:noHBand="0" w:noVBand="1"/>
      </w:tblPr>
      <w:tblGrid>
        <w:gridCol w:w="2053"/>
        <w:gridCol w:w="2591"/>
        <w:gridCol w:w="1985"/>
        <w:gridCol w:w="1400"/>
        <w:gridCol w:w="1293"/>
      </w:tblGrid>
      <w:tr w:rsidR="002F7913" w:rsidRPr="00AE34AB" w:rsidTr="00DB0597">
        <w:tc>
          <w:tcPr>
            <w:tcW w:w="2053" w:type="dxa"/>
            <w:shd w:val="pct10" w:color="auto" w:fill="auto"/>
          </w:tcPr>
          <w:bookmarkEnd w:id="59"/>
          <w:bookmarkEnd w:id="60"/>
          <w:p w:rsidR="002F7913" w:rsidRPr="00AE34AB" w:rsidRDefault="002F7913" w:rsidP="00DB0597">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Opatření</w:t>
            </w:r>
          </w:p>
        </w:tc>
        <w:tc>
          <w:tcPr>
            <w:tcW w:w="2591" w:type="dxa"/>
            <w:shd w:val="pct10" w:color="auto" w:fill="auto"/>
          </w:tcPr>
          <w:p w:rsidR="002F7913" w:rsidRPr="00AE34AB" w:rsidRDefault="002F7913" w:rsidP="00DB0597">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Způsob realizace</w:t>
            </w:r>
          </w:p>
        </w:tc>
        <w:tc>
          <w:tcPr>
            <w:tcW w:w="1985" w:type="dxa"/>
            <w:shd w:val="pct10" w:color="auto" w:fill="auto"/>
          </w:tcPr>
          <w:p w:rsidR="002F7913" w:rsidRPr="00AE34AB" w:rsidRDefault="002F7913" w:rsidP="00DB0597">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Financování opatření</w:t>
            </w:r>
          </w:p>
        </w:tc>
        <w:tc>
          <w:tcPr>
            <w:tcW w:w="1400" w:type="dxa"/>
            <w:shd w:val="pct10" w:color="auto" w:fill="auto"/>
          </w:tcPr>
          <w:p w:rsidR="002F7913" w:rsidRPr="00AE34AB" w:rsidRDefault="002F7913" w:rsidP="00DB0597">
            <w:pPr>
              <w:widowControl/>
              <w:tabs>
                <w:tab w:val="left" w:pos="540"/>
              </w:tabs>
              <w:overflowPunct/>
              <w:autoSpaceDE/>
              <w:autoSpaceDN/>
              <w:adjustRightInd/>
              <w:jc w:val="both"/>
              <w:textAlignment w:val="auto"/>
              <w:outlineLvl w:val="0"/>
              <w:rPr>
                <w:rFonts w:ascii="Arial" w:hAnsi="Arial" w:cs="Arial"/>
                <w:sz w:val="22"/>
                <w:szCs w:val="24"/>
              </w:rPr>
            </w:pPr>
            <w:r w:rsidRPr="00AE34AB">
              <w:rPr>
                <w:rFonts w:ascii="Arial" w:hAnsi="Arial" w:cs="Arial"/>
                <w:sz w:val="22"/>
                <w:szCs w:val="24"/>
              </w:rPr>
              <w:t xml:space="preserve">Termíny plnění </w:t>
            </w:r>
          </w:p>
        </w:tc>
        <w:tc>
          <w:tcPr>
            <w:tcW w:w="1293" w:type="dxa"/>
            <w:shd w:val="pct10" w:color="auto" w:fill="auto"/>
          </w:tcPr>
          <w:p w:rsidR="002F7913" w:rsidRPr="00AE34AB" w:rsidRDefault="002F7913" w:rsidP="00DB0597">
            <w:pPr>
              <w:widowControl/>
              <w:tabs>
                <w:tab w:val="left" w:pos="540"/>
              </w:tabs>
              <w:overflowPunct/>
              <w:autoSpaceDE/>
              <w:autoSpaceDN/>
              <w:adjustRightInd/>
              <w:jc w:val="both"/>
              <w:textAlignment w:val="auto"/>
              <w:outlineLvl w:val="0"/>
              <w:rPr>
                <w:rFonts w:ascii="Arial" w:hAnsi="Arial" w:cs="Arial"/>
                <w:sz w:val="22"/>
                <w:szCs w:val="24"/>
              </w:rPr>
            </w:pPr>
            <w:r>
              <w:rPr>
                <w:rFonts w:ascii="Arial" w:hAnsi="Arial" w:cs="Arial"/>
                <w:sz w:val="22"/>
                <w:szCs w:val="24"/>
              </w:rPr>
              <w:t>Subjekt odpovědný za plnění</w:t>
            </w:r>
          </w:p>
        </w:tc>
      </w:tr>
      <w:tr w:rsidR="002F7913" w:rsidRPr="001D2C40" w:rsidTr="00DB0597">
        <w:trPr>
          <w:trHeight w:val="426"/>
        </w:trPr>
        <w:tc>
          <w:tcPr>
            <w:tcW w:w="2053" w:type="dxa"/>
          </w:tcPr>
          <w:p w:rsidR="002F7913" w:rsidRPr="001D2C40" w:rsidRDefault="00AE76F1" w:rsidP="00AE76F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Zajištění sociálních služeb jinými organizacemi</w:t>
            </w:r>
          </w:p>
        </w:tc>
        <w:tc>
          <w:tcPr>
            <w:tcW w:w="2591" w:type="dxa"/>
          </w:tcPr>
          <w:p w:rsidR="002F7913" w:rsidRPr="001D2C40"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Spolupráce s poskytovateli sociálních služeb</w:t>
            </w:r>
          </w:p>
        </w:tc>
        <w:tc>
          <w:tcPr>
            <w:tcW w:w="1985" w:type="dxa"/>
          </w:tcPr>
          <w:p w:rsidR="002F7913" w:rsidRPr="001D2C40"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2F7913" w:rsidRPr="001D2C40"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293" w:type="dxa"/>
          </w:tcPr>
          <w:p w:rsidR="002F7913"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p w:rsidR="00AE76F1" w:rsidRPr="001D2C40"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p>
        </w:tc>
      </w:tr>
      <w:tr w:rsidR="002F7913" w:rsidTr="00DB0597">
        <w:trPr>
          <w:trHeight w:val="426"/>
        </w:trPr>
        <w:tc>
          <w:tcPr>
            <w:tcW w:w="2053" w:type="dxa"/>
          </w:tcPr>
          <w:p w:rsidR="002F7913" w:rsidRPr="001D2C40"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Rozvoj rodinné politiky</w:t>
            </w:r>
          </w:p>
        </w:tc>
        <w:tc>
          <w:tcPr>
            <w:tcW w:w="2591" w:type="dxa"/>
          </w:tcPr>
          <w:p w:rsidR="002F7913" w:rsidRDefault="00AE76F1" w:rsidP="00AE76F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 xml:space="preserve">Získávání nových informací, zkušeností a nápadů z ostatních obcí formou členství a účasti na setkáních. </w:t>
            </w:r>
          </w:p>
          <w:p w:rsidR="00AE76F1" w:rsidRPr="001D2C40" w:rsidRDefault="00AE76F1" w:rsidP="00AE76F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Spolupráce s MC, MŠ, ZŠ</w:t>
            </w:r>
          </w:p>
        </w:tc>
        <w:tc>
          <w:tcPr>
            <w:tcW w:w="1985" w:type="dxa"/>
          </w:tcPr>
          <w:p w:rsidR="002F7913"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2F7913" w:rsidRPr="001D2C40"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průběžně</w:t>
            </w:r>
          </w:p>
        </w:tc>
        <w:tc>
          <w:tcPr>
            <w:tcW w:w="1293" w:type="dxa"/>
          </w:tcPr>
          <w:p w:rsidR="002F7913" w:rsidRDefault="00AE76F1" w:rsidP="00AE76F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 - komise pro rodinu a volný čas</w:t>
            </w:r>
          </w:p>
        </w:tc>
      </w:tr>
      <w:tr w:rsidR="00AE76F1" w:rsidTr="00DB0597">
        <w:trPr>
          <w:trHeight w:val="426"/>
        </w:trPr>
        <w:tc>
          <w:tcPr>
            <w:tcW w:w="2053" w:type="dxa"/>
          </w:tcPr>
          <w:p w:rsidR="00AE76F1"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Spolupráce místních organizací v oblasti rodinné politiky</w:t>
            </w:r>
          </w:p>
        </w:tc>
        <w:tc>
          <w:tcPr>
            <w:tcW w:w="2591" w:type="dxa"/>
          </w:tcPr>
          <w:p w:rsidR="00AE76F1" w:rsidRDefault="00AE76F1" w:rsidP="00AE76F1">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Setkání zástupců neziskových organizací</w:t>
            </w:r>
          </w:p>
        </w:tc>
        <w:tc>
          <w:tcPr>
            <w:tcW w:w="1985" w:type="dxa"/>
          </w:tcPr>
          <w:p w:rsidR="00AE76F1"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c>
          <w:tcPr>
            <w:tcW w:w="1400" w:type="dxa"/>
          </w:tcPr>
          <w:p w:rsidR="00AE76F1" w:rsidRPr="001D2C40"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1x ročně</w:t>
            </w:r>
          </w:p>
        </w:tc>
        <w:tc>
          <w:tcPr>
            <w:tcW w:w="1293" w:type="dxa"/>
          </w:tcPr>
          <w:p w:rsidR="00AE76F1" w:rsidRDefault="00AE76F1" w:rsidP="00DB0597">
            <w:pPr>
              <w:widowControl/>
              <w:tabs>
                <w:tab w:val="left" w:pos="540"/>
              </w:tabs>
              <w:overflowPunct/>
              <w:autoSpaceDE/>
              <w:autoSpaceDN/>
              <w:adjustRightInd/>
              <w:jc w:val="both"/>
              <w:textAlignment w:val="auto"/>
              <w:outlineLvl w:val="0"/>
              <w:rPr>
                <w:rFonts w:ascii="Arial" w:hAnsi="Arial" w:cs="Arial"/>
                <w:sz w:val="22"/>
                <w:szCs w:val="22"/>
              </w:rPr>
            </w:pPr>
            <w:r>
              <w:rPr>
                <w:rFonts w:ascii="Arial" w:hAnsi="Arial" w:cs="Arial"/>
                <w:sz w:val="22"/>
                <w:szCs w:val="22"/>
              </w:rPr>
              <w:t>obec</w:t>
            </w:r>
          </w:p>
        </w:tc>
      </w:tr>
    </w:tbl>
    <w:p w:rsidR="00996713" w:rsidRPr="00B82D98" w:rsidRDefault="00996713" w:rsidP="00996713">
      <w:pPr>
        <w:widowControl/>
        <w:tabs>
          <w:tab w:val="left" w:pos="540"/>
        </w:tabs>
        <w:overflowPunct/>
        <w:autoSpaceDE/>
        <w:autoSpaceDN/>
        <w:adjustRightInd/>
        <w:ind w:left="540"/>
        <w:jc w:val="both"/>
        <w:textAlignment w:val="auto"/>
        <w:outlineLvl w:val="0"/>
        <w:rPr>
          <w:rFonts w:ascii="Arial" w:hAnsi="Arial" w:cs="Arial"/>
          <w:i/>
          <w:sz w:val="24"/>
          <w:szCs w:val="24"/>
        </w:rPr>
      </w:pPr>
    </w:p>
    <w:p w:rsidR="00996713" w:rsidRPr="00B82D98" w:rsidRDefault="00996713" w:rsidP="00996713">
      <w:pPr>
        <w:widowControl/>
        <w:tabs>
          <w:tab w:val="left" w:pos="540"/>
        </w:tabs>
        <w:overflowPunct/>
        <w:autoSpaceDE/>
        <w:autoSpaceDN/>
        <w:adjustRightInd/>
        <w:ind w:left="567"/>
        <w:jc w:val="both"/>
        <w:textAlignment w:val="auto"/>
        <w:outlineLvl w:val="0"/>
        <w:rPr>
          <w:rFonts w:ascii="Arial" w:hAnsi="Arial" w:cs="Arial"/>
          <w:i/>
          <w:sz w:val="24"/>
          <w:szCs w:val="24"/>
        </w:rPr>
      </w:pPr>
    </w:p>
    <w:p w:rsidR="00996713" w:rsidRPr="00B82D98" w:rsidRDefault="00996713" w:rsidP="00996713">
      <w:pPr>
        <w:widowControl/>
        <w:tabs>
          <w:tab w:val="left" w:pos="540"/>
        </w:tabs>
        <w:overflowPunct/>
        <w:autoSpaceDE/>
        <w:autoSpaceDN/>
        <w:adjustRightInd/>
        <w:jc w:val="both"/>
        <w:textAlignment w:val="auto"/>
        <w:outlineLvl w:val="0"/>
        <w:rPr>
          <w:rFonts w:ascii="Arial" w:hAnsi="Arial" w:cs="Arial"/>
          <w:b/>
          <w:sz w:val="24"/>
          <w:szCs w:val="24"/>
        </w:rPr>
      </w:pPr>
    </w:p>
    <w:p w:rsidR="00996713" w:rsidRDefault="00996713" w:rsidP="00996713">
      <w:pPr>
        <w:pStyle w:val="Odstavecseseznamem"/>
        <w:widowControl/>
        <w:numPr>
          <w:ilvl w:val="0"/>
          <w:numId w:val="2"/>
        </w:numPr>
        <w:tabs>
          <w:tab w:val="left" w:pos="540"/>
        </w:tabs>
        <w:overflowPunct/>
        <w:autoSpaceDE/>
        <w:autoSpaceDN/>
        <w:adjustRightInd/>
        <w:jc w:val="both"/>
        <w:textAlignment w:val="auto"/>
        <w:outlineLvl w:val="0"/>
        <w:rPr>
          <w:rFonts w:ascii="Arial" w:hAnsi="Arial" w:cs="Arial"/>
          <w:b/>
          <w:sz w:val="24"/>
          <w:szCs w:val="24"/>
          <w:u w:val="single"/>
        </w:rPr>
      </w:pPr>
      <w:r w:rsidRPr="00CA1235">
        <w:rPr>
          <w:rFonts w:ascii="Arial" w:hAnsi="Arial" w:cs="Arial"/>
          <w:b/>
          <w:sz w:val="24"/>
          <w:szCs w:val="24"/>
          <w:u w:val="single"/>
        </w:rPr>
        <w:t>STRUČNÝ PŘEHLED OPATŘENÍ VE PROSPĚCH RODIN S</w:t>
      </w:r>
      <w:r>
        <w:rPr>
          <w:rFonts w:ascii="Arial" w:hAnsi="Arial" w:cs="Arial"/>
          <w:b/>
          <w:sz w:val="24"/>
          <w:szCs w:val="24"/>
          <w:u w:val="single"/>
        </w:rPr>
        <w:t> </w:t>
      </w:r>
      <w:r w:rsidRPr="00CA1235">
        <w:rPr>
          <w:rFonts w:ascii="Arial" w:hAnsi="Arial" w:cs="Arial"/>
          <w:b/>
          <w:sz w:val="24"/>
          <w:szCs w:val="24"/>
          <w:u w:val="single"/>
        </w:rPr>
        <w:t>DĚTMI</w:t>
      </w:r>
    </w:p>
    <w:p w:rsidR="00971347" w:rsidRDefault="00971347" w:rsidP="00971347">
      <w:pPr>
        <w:widowControl/>
        <w:tabs>
          <w:tab w:val="left" w:pos="540"/>
        </w:tabs>
        <w:overflowPunct/>
        <w:autoSpaceDE/>
        <w:autoSpaceDN/>
        <w:adjustRightInd/>
        <w:jc w:val="both"/>
        <w:textAlignment w:val="auto"/>
        <w:outlineLvl w:val="0"/>
        <w:rPr>
          <w:rFonts w:ascii="Arial" w:hAnsi="Arial" w:cs="Arial"/>
          <w:b/>
          <w:sz w:val="24"/>
          <w:szCs w:val="24"/>
          <w:u w:val="single"/>
        </w:rPr>
      </w:pPr>
    </w:p>
    <w:p w:rsidR="00971347" w:rsidRDefault="00971347" w:rsidP="00971347">
      <w:pPr>
        <w:pStyle w:val="Odstavecseseznamem"/>
        <w:widowControl/>
        <w:numPr>
          <w:ilvl w:val="0"/>
          <w:numId w:val="12"/>
        </w:numPr>
        <w:tabs>
          <w:tab w:val="left" w:pos="540"/>
        </w:tabs>
        <w:overflowPunct/>
        <w:autoSpaceDE/>
        <w:autoSpaceDN/>
        <w:adjustRightInd/>
        <w:ind w:left="426" w:hanging="426"/>
        <w:jc w:val="both"/>
        <w:textAlignment w:val="auto"/>
        <w:outlineLvl w:val="0"/>
        <w:rPr>
          <w:rFonts w:ascii="Arial" w:hAnsi="Arial" w:cs="Arial"/>
          <w:b/>
          <w:sz w:val="24"/>
          <w:szCs w:val="24"/>
        </w:rPr>
      </w:pPr>
      <w:r w:rsidRPr="00971347">
        <w:rPr>
          <w:rFonts w:ascii="Arial" w:hAnsi="Arial" w:cs="Arial"/>
          <w:b/>
          <w:sz w:val="24"/>
          <w:szCs w:val="24"/>
        </w:rPr>
        <w:t xml:space="preserve">Institucionální, koncepční a personální zabezpečení </w:t>
      </w:r>
      <w:r>
        <w:rPr>
          <w:rFonts w:ascii="Arial" w:hAnsi="Arial" w:cs="Arial"/>
          <w:b/>
          <w:sz w:val="24"/>
          <w:szCs w:val="24"/>
        </w:rPr>
        <w:t>rodinné politiky</w:t>
      </w:r>
    </w:p>
    <w:p w:rsidR="00971347" w:rsidRPr="00EE4112" w:rsidRDefault="00EE4112" w:rsidP="00971347">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b/>
          <w:sz w:val="24"/>
          <w:szCs w:val="24"/>
        </w:rPr>
      </w:pPr>
      <w:r>
        <w:rPr>
          <w:rFonts w:ascii="Arial" w:hAnsi="Arial" w:cs="Arial"/>
          <w:sz w:val="24"/>
          <w:szCs w:val="24"/>
        </w:rPr>
        <w:t>Komise pro rodinu a volný čas – pravidelná setkávání, plán práce</w:t>
      </w:r>
    </w:p>
    <w:p w:rsidR="00EE4112" w:rsidRPr="00EE4112" w:rsidRDefault="00EE4112" w:rsidP="00971347">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b/>
          <w:sz w:val="24"/>
          <w:szCs w:val="24"/>
        </w:rPr>
      </w:pPr>
      <w:r>
        <w:rPr>
          <w:rFonts w:ascii="Arial" w:hAnsi="Arial" w:cs="Arial"/>
          <w:sz w:val="24"/>
          <w:szCs w:val="24"/>
        </w:rPr>
        <w:t>Koordinátor aktualizace Plánu rozvoje rodinné politiky a jeho naplňování formou akčních plánů</w:t>
      </w:r>
    </w:p>
    <w:p w:rsidR="00EE4112" w:rsidRPr="00971347" w:rsidRDefault="00EE4112" w:rsidP="00EE4112">
      <w:pPr>
        <w:pStyle w:val="Odstavecseseznamem"/>
        <w:widowControl/>
        <w:tabs>
          <w:tab w:val="left" w:pos="540"/>
        </w:tabs>
        <w:overflowPunct/>
        <w:autoSpaceDE/>
        <w:autoSpaceDN/>
        <w:adjustRightInd/>
        <w:ind w:left="426"/>
        <w:jc w:val="both"/>
        <w:textAlignment w:val="auto"/>
        <w:outlineLvl w:val="0"/>
        <w:rPr>
          <w:rFonts w:ascii="Arial" w:hAnsi="Arial" w:cs="Arial"/>
          <w:b/>
          <w:sz w:val="24"/>
          <w:szCs w:val="24"/>
        </w:rPr>
      </w:pPr>
    </w:p>
    <w:p w:rsidR="00EE4112" w:rsidRDefault="00EE4112" w:rsidP="00EE4112">
      <w:pPr>
        <w:pStyle w:val="Odstavecseseznamem"/>
        <w:widowControl/>
        <w:numPr>
          <w:ilvl w:val="0"/>
          <w:numId w:val="12"/>
        </w:numPr>
        <w:tabs>
          <w:tab w:val="left" w:pos="540"/>
        </w:tabs>
        <w:overflowPunct/>
        <w:autoSpaceDE/>
        <w:autoSpaceDN/>
        <w:adjustRightInd/>
        <w:ind w:left="426" w:hanging="426"/>
        <w:jc w:val="both"/>
        <w:textAlignment w:val="auto"/>
        <w:outlineLvl w:val="0"/>
        <w:rPr>
          <w:rFonts w:ascii="Arial" w:hAnsi="Arial" w:cs="Arial"/>
          <w:b/>
          <w:sz w:val="24"/>
          <w:szCs w:val="24"/>
        </w:rPr>
      </w:pPr>
      <w:r>
        <w:rPr>
          <w:rFonts w:ascii="Arial" w:hAnsi="Arial" w:cs="Arial"/>
          <w:b/>
          <w:sz w:val="24"/>
          <w:szCs w:val="24"/>
        </w:rPr>
        <w:t>Informování veřejnosti o rodinné politice a prorodinných opatřeních</w:t>
      </w:r>
    </w:p>
    <w:p w:rsidR="00B67A57" w:rsidRDefault="00EE4112" w:rsidP="00EE4112">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sz w:val="24"/>
          <w:szCs w:val="24"/>
        </w:rPr>
      </w:pPr>
      <w:r>
        <w:rPr>
          <w:rFonts w:ascii="Arial" w:hAnsi="Arial" w:cs="Arial"/>
          <w:sz w:val="24"/>
          <w:szCs w:val="24"/>
        </w:rPr>
        <w:t>Z</w:t>
      </w:r>
      <w:r w:rsidRPr="00EE4112">
        <w:rPr>
          <w:rFonts w:ascii="Arial" w:hAnsi="Arial" w:cs="Arial"/>
          <w:sz w:val="24"/>
          <w:szCs w:val="24"/>
        </w:rPr>
        <w:t xml:space="preserve">pravodaj </w:t>
      </w:r>
      <w:r>
        <w:rPr>
          <w:rFonts w:ascii="Arial" w:hAnsi="Arial" w:cs="Arial"/>
          <w:sz w:val="24"/>
          <w:szCs w:val="24"/>
        </w:rPr>
        <w:t xml:space="preserve">obce, hlášení místního rozhlasu, webové stránky obce s odkazem na další organizace </w:t>
      </w:r>
    </w:p>
    <w:p w:rsidR="00EE4112" w:rsidRDefault="00EE4112" w:rsidP="00EE4112">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sz w:val="24"/>
          <w:szCs w:val="24"/>
        </w:rPr>
      </w:pPr>
      <w:r>
        <w:rPr>
          <w:rFonts w:ascii="Arial" w:hAnsi="Arial" w:cs="Arial"/>
          <w:sz w:val="24"/>
          <w:szCs w:val="24"/>
        </w:rPr>
        <w:t>Kalendář pro následující rok s prorodinnou tématikou (2016 – Lysice očima dětí – spojení fotografií a kreseb dětí)</w:t>
      </w:r>
    </w:p>
    <w:p w:rsidR="00EE4112" w:rsidRDefault="00EE4112" w:rsidP="00EE4112">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sz w:val="24"/>
          <w:szCs w:val="24"/>
        </w:rPr>
      </w:pPr>
      <w:r>
        <w:rPr>
          <w:rFonts w:ascii="Arial" w:hAnsi="Arial" w:cs="Arial"/>
          <w:sz w:val="24"/>
          <w:szCs w:val="24"/>
        </w:rPr>
        <w:t>Propagace rodiny – akce Týden pro rodinu (včetně zábavného odpoledne pro děti)</w:t>
      </w:r>
    </w:p>
    <w:p w:rsidR="00EE4112" w:rsidRDefault="00EE4112" w:rsidP="00EE4112">
      <w:pPr>
        <w:pStyle w:val="Odstavecseseznamem"/>
        <w:widowControl/>
        <w:tabs>
          <w:tab w:val="left" w:pos="540"/>
        </w:tabs>
        <w:overflowPunct/>
        <w:autoSpaceDE/>
        <w:autoSpaceDN/>
        <w:adjustRightInd/>
        <w:ind w:left="426"/>
        <w:jc w:val="both"/>
        <w:textAlignment w:val="auto"/>
        <w:outlineLvl w:val="0"/>
        <w:rPr>
          <w:rFonts w:ascii="Arial" w:hAnsi="Arial" w:cs="Arial"/>
          <w:sz w:val="24"/>
          <w:szCs w:val="24"/>
        </w:rPr>
      </w:pPr>
    </w:p>
    <w:p w:rsidR="00EE4112" w:rsidRDefault="00EA17F9" w:rsidP="00EE4112">
      <w:pPr>
        <w:pStyle w:val="Odstavecseseznamem"/>
        <w:widowControl/>
        <w:numPr>
          <w:ilvl w:val="0"/>
          <w:numId w:val="12"/>
        </w:numPr>
        <w:tabs>
          <w:tab w:val="left" w:pos="540"/>
        </w:tabs>
        <w:overflowPunct/>
        <w:autoSpaceDE/>
        <w:autoSpaceDN/>
        <w:adjustRightInd/>
        <w:ind w:left="426" w:hanging="426"/>
        <w:jc w:val="both"/>
        <w:textAlignment w:val="auto"/>
        <w:outlineLvl w:val="0"/>
        <w:rPr>
          <w:rFonts w:ascii="Arial" w:hAnsi="Arial" w:cs="Arial"/>
          <w:b/>
          <w:sz w:val="24"/>
          <w:szCs w:val="24"/>
        </w:rPr>
      </w:pPr>
      <w:r>
        <w:rPr>
          <w:rFonts w:ascii="Arial" w:hAnsi="Arial" w:cs="Arial"/>
          <w:b/>
          <w:sz w:val="24"/>
          <w:szCs w:val="24"/>
        </w:rPr>
        <w:t>P</w:t>
      </w:r>
      <w:r w:rsidR="00EE4112">
        <w:rPr>
          <w:rFonts w:ascii="Arial" w:hAnsi="Arial" w:cs="Arial"/>
          <w:b/>
          <w:sz w:val="24"/>
          <w:szCs w:val="24"/>
        </w:rPr>
        <w:t>rostor přátelský rodinám</w:t>
      </w:r>
    </w:p>
    <w:p w:rsidR="00EE4112" w:rsidRDefault="0028495C" w:rsidP="00EE4112">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sz w:val="24"/>
          <w:szCs w:val="24"/>
        </w:rPr>
      </w:pPr>
      <w:r>
        <w:rPr>
          <w:rFonts w:ascii="Arial" w:hAnsi="Arial" w:cs="Arial"/>
          <w:sz w:val="24"/>
          <w:szCs w:val="24"/>
        </w:rPr>
        <w:t>Rozvoj hřišť</w:t>
      </w:r>
      <w:r w:rsidR="00EE4112" w:rsidRPr="00EE4112">
        <w:rPr>
          <w:rFonts w:ascii="Arial" w:hAnsi="Arial" w:cs="Arial"/>
          <w:sz w:val="24"/>
          <w:szCs w:val="24"/>
        </w:rPr>
        <w:t xml:space="preserve"> </w:t>
      </w:r>
      <w:r w:rsidR="00EE4112">
        <w:rPr>
          <w:rFonts w:ascii="Arial" w:hAnsi="Arial" w:cs="Arial"/>
          <w:sz w:val="24"/>
          <w:szCs w:val="24"/>
        </w:rPr>
        <w:t>–</w:t>
      </w:r>
      <w:r>
        <w:rPr>
          <w:rFonts w:ascii="Arial" w:hAnsi="Arial" w:cs="Arial"/>
          <w:sz w:val="24"/>
          <w:szCs w:val="24"/>
        </w:rPr>
        <w:t xml:space="preserve"> </w:t>
      </w:r>
      <w:r w:rsidR="00EA17F9">
        <w:rPr>
          <w:rFonts w:ascii="Arial" w:hAnsi="Arial" w:cs="Arial"/>
          <w:sz w:val="24"/>
          <w:szCs w:val="24"/>
        </w:rPr>
        <w:t xml:space="preserve">revize a oprava herních prvků, </w:t>
      </w:r>
      <w:r>
        <w:rPr>
          <w:rFonts w:ascii="Arial" w:hAnsi="Arial" w:cs="Arial"/>
          <w:sz w:val="24"/>
          <w:szCs w:val="24"/>
        </w:rPr>
        <w:t>nové hrací prvky na</w:t>
      </w:r>
      <w:r w:rsidR="00EE4112">
        <w:rPr>
          <w:rFonts w:ascii="Arial" w:hAnsi="Arial" w:cs="Arial"/>
          <w:sz w:val="24"/>
          <w:szCs w:val="24"/>
        </w:rPr>
        <w:t xml:space="preserve"> dětská hřiště, </w:t>
      </w:r>
      <w:r w:rsidRPr="0028495C">
        <w:rPr>
          <w:rFonts w:ascii="Arial" w:hAnsi="Arial" w:cs="Arial"/>
          <w:sz w:val="24"/>
          <w:szCs w:val="24"/>
        </w:rPr>
        <w:t>sportovní prvky pro starší generaci</w:t>
      </w:r>
      <w:r>
        <w:rPr>
          <w:rFonts w:ascii="Arial" w:hAnsi="Arial" w:cs="Arial"/>
          <w:sz w:val="24"/>
          <w:szCs w:val="24"/>
        </w:rPr>
        <w:t>, doplnění hřišť pro sport (branky, sítě, míče, rozlišovací dresy apod.), potřeby na údržbu hřiště</w:t>
      </w:r>
    </w:p>
    <w:p w:rsidR="0028495C" w:rsidRDefault="0028495C" w:rsidP="00EE4112">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sz w:val="24"/>
          <w:szCs w:val="24"/>
        </w:rPr>
      </w:pPr>
      <w:r>
        <w:rPr>
          <w:rFonts w:ascii="Arial" w:hAnsi="Arial" w:cs="Arial"/>
          <w:sz w:val="24"/>
          <w:szCs w:val="24"/>
        </w:rPr>
        <w:t xml:space="preserve">Naučná stezka v oboře – doplnění o další prvky, renovace stávajících tabulí.  </w:t>
      </w:r>
    </w:p>
    <w:p w:rsidR="00EA17F9" w:rsidRDefault="00EA17F9" w:rsidP="00EE4112">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sz w:val="24"/>
          <w:szCs w:val="24"/>
        </w:rPr>
      </w:pPr>
      <w:r>
        <w:rPr>
          <w:rFonts w:ascii="Arial" w:hAnsi="Arial" w:cs="Arial"/>
          <w:sz w:val="24"/>
          <w:szCs w:val="24"/>
        </w:rPr>
        <w:t>Prostory pro setkávání rodin</w:t>
      </w:r>
      <w:r w:rsidR="00C35404">
        <w:rPr>
          <w:rFonts w:ascii="Arial" w:hAnsi="Arial" w:cs="Arial"/>
          <w:sz w:val="24"/>
          <w:szCs w:val="24"/>
        </w:rPr>
        <w:t xml:space="preserve"> a mládeže</w:t>
      </w:r>
      <w:r>
        <w:rPr>
          <w:rFonts w:ascii="Arial" w:hAnsi="Arial" w:cs="Arial"/>
          <w:sz w:val="24"/>
          <w:szCs w:val="24"/>
        </w:rPr>
        <w:t xml:space="preserve"> – vybavení technikou, </w:t>
      </w:r>
      <w:r w:rsidR="00C35404">
        <w:rPr>
          <w:rFonts w:ascii="Arial" w:hAnsi="Arial" w:cs="Arial"/>
          <w:sz w:val="24"/>
          <w:szCs w:val="24"/>
        </w:rPr>
        <w:t xml:space="preserve">vybavení pro volný čas (např. stolní fotbal, šipky), </w:t>
      </w:r>
      <w:r w:rsidR="001A74B3">
        <w:rPr>
          <w:rFonts w:ascii="Arial" w:hAnsi="Arial" w:cs="Arial"/>
          <w:sz w:val="24"/>
          <w:szCs w:val="24"/>
        </w:rPr>
        <w:t>osvětlení na vánoční strom, venkovní osvětlen</w:t>
      </w:r>
      <w:r w:rsidR="00E55FE8">
        <w:rPr>
          <w:rFonts w:ascii="Arial" w:hAnsi="Arial" w:cs="Arial"/>
          <w:sz w:val="24"/>
          <w:szCs w:val="24"/>
        </w:rPr>
        <w:t>í na pořádání venkovních akcí</w:t>
      </w:r>
    </w:p>
    <w:p w:rsidR="001A74B3" w:rsidRDefault="001A74B3" w:rsidP="001A74B3">
      <w:pPr>
        <w:pStyle w:val="Odstavecseseznamem"/>
        <w:widowControl/>
        <w:tabs>
          <w:tab w:val="left" w:pos="540"/>
        </w:tabs>
        <w:overflowPunct/>
        <w:autoSpaceDE/>
        <w:autoSpaceDN/>
        <w:adjustRightInd/>
        <w:ind w:left="426"/>
        <w:jc w:val="both"/>
        <w:textAlignment w:val="auto"/>
        <w:outlineLvl w:val="0"/>
        <w:rPr>
          <w:rFonts w:ascii="Arial" w:hAnsi="Arial" w:cs="Arial"/>
          <w:sz w:val="24"/>
          <w:szCs w:val="24"/>
        </w:rPr>
      </w:pPr>
    </w:p>
    <w:p w:rsidR="001A74B3" w:rsidRDefault="001A74B3" w:rsidP="001A74B3">
      <w:pPr>
        <w:pStyle w:val="Odstavecseseznamem"/>
        <w:widowControl/>
        <w:numPr>
          <w:ilvl w:val="0"/>
          <w:numId w:val="12"/>
        </w:numPr>
        <w:tabs>
          <w:tab w:val="left" w:pos="540"/>
        </w:tabs>
        <w:overflowPunct/>
        <w:autoSpaceDE/>
        <w:autoSpaceDN/>
        <w:adjustRightInd/>
        <w:ind w:left="426" w:hanging="426"/>
        <w:jc w:val="both"/>
        <w:textAlignment w:val="auto"/>
        <w:outlineLvl w:val="0"/>
        <w:rPr>
          <w:rFonts w:ascii="Arial" w:hAnsi="Arial" w:cs="Arial"/>
          <w:b/>
          <w:sz w:val="24"/>
          <w:szCs w:val="24"/>
        </w:rPr>
      </w:pPr>
      <w:r>
        <w:rPr>
          <w:rFonts w:ascii="Arial" w:hAnsi="Arial" w:cs="Arial"/>
          <w:b/>
          <w:sz w:val="24"/>
          <w:szCs w:val="24"/>
        </w:rPr>
        <w:t xml:space="preserve">Akce </w:t>
      </w:r>
      <w:r w:rsidRPr="001A74B3">
        <w:rPr>
          <w:rFonts w:ascii="Arial" w:hAnsi="Arial" w:cs="Arial"/>
          <w:b/>
          <w:sz w:val="24"/>
          <w:szCs w:val="24"/>
        </w:rPr>
        <w:t>pro rodiny</w:t>
      </w:r>
    </w:p>
    <w:p w:rsidR="001A74B3" w:rsidRDefault="001A74B3" w:rsidP="001A74B3">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sz w:val="24"/>
          <w:szCs w:val="24"/>
        </w:rPr>
      </w:pPr>
      <w:r>
        <w:rPr>
          <w:rFonts w:ascii="Arial" w:hAnsi="Arial" w:cs="Arial"/>
          <w:sz w:val="24"/>
          <w:szCs w:val="24"/>
        </w:rPr>
        <w:t xml:space="preserve">Zájezdy za kulturou a </w:t>
      </w:r>
      <w:r w:rsidR="00E55FE8">
        <w:rPr>
          <w:rFonts w:ascii="Arial" w:hAnsi="Arial" w:cs="Arial"/>
          <w:sz w:val="24"/>
          <w:szCs w:val="24"/>
        </w:rPr>
        <w:t xml:space="preserve">za </w:t>
      </w:r>
      <w:r>
        <w:rPr>
          <w:rFonts w:ascii="Arial" w:hAnsi="Arial" w:cs="Arial"/>
          <w:sz w:val="24"/>
          <w:szCs w:val="24"/>
        </w:rPr>
        <w:t>sportovním vyžití</w:t>
      </w:r>
    </w:p>
    <w:p w:rsidR="001A74B3" w:rsidRDefault="001A74B3" w:rsidP="001A74B3">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sz w:val="24"/>
          <w:szCs w:val="24"/>
        </w:rPr>
      </w:pPr>
      <w:r>
        <w:rPr>
          <w:rFonts w:ascii="Arial" w:hAnsi="Arial" w:cs="Arial"/>
          <w:sz w:val="24"/>
          <w:szCs w:val="24"/>
        </w:rPr>
        <w:t xml:space="preserve">Odpoledne pro rodiny (vzdělávací, tvořivá, sportovní, společenská a kulturní) </w:t>
      </w:r>
    </w:p>
    <w:p w:rsidR="001A74B3" w:rsidRDefault="001A74B3" w:rsidP="001A74B3">
      <w:pPr>
        <w:pStyle w:val="Odstavecseseznamem"/>
        <w:widowControl/>
        <w:tabs>
          <w:tab w:val="left" w:pos="540"/>
        </w:tabs>
        <w:overflowPunct/>
        <w:autoSpaceDE/>
        <w:autoSpaceDN/>
        <w:adjustRightInd/>
        <w:ind w:left="426"/>
        <w:jc w:val="both"/>
        <w:textAlignment w:val="auto"/>
        <w:outlineLvl w:val="0"/>
        <w:rPr>
          <w:rFonts w:ascii="Arial" w:hAnsi="Arial" w:cs="Arial"/>
          <w:b/>
          <w:sz w:val="24"/>
          <w:szCs w:val="24"/>
        </w:rPr>
      </w:pPr>
    </w:p>
    <w:p w:rsidR="001A74B3" w:rsidRDefault="001A74B3" w:rsidP="001A74B3">
      <w:pPr>
        <w:pStyle w:val="Odstavecseseznamem"/>
        <w:widowControl/>
        <w:numPr>
          <w:ilvl w:val="0"/>
          <w:numId w:val="12"/>
        </w:numPr>
        <w:tabs>
          <w:tab w:val="left" w:pos="540"/>
        </w:tabs>
        <w:overflowPunct/>
        <w:autoSpaceDE/>
        <w:autoSpaceDN/>
        <w:adjustRightInd/>
        <w:ind w:left="426" w:hanging="426"/>
        <w:jc w:val="both"/>
        <w:textAlignment w:val="auto"/>
        <w:outlineLvl w:val="0"/>
        <w:rPr>
          <w:rFonts w:ascii="Arial" w:hAnsi="Arial" w:cs="Arial"/>
          <w:b/>
          <w:sz w:val="24"/>
          <w:szCs w:val="24"/>
        </w:rPr>
      </w:pPr>
      <w:r w:rsidRPr="001A74B3">
        <w:rPr>
          <w:rFonts w:ascii="Arial" w:hAnsi="Arial" w:cs="Arial"/>
          <w:b/>
          <w:sz w:val="24"/>
          <w:szCs w:val="24"/>
        </w:rPr>
        <w:t>Služby pro rodiny</w:t>
      </w:r>
    </w:p>
    <w:p w:rsidR="00C2739B" w:rsidRPr="001A74B3" w:rsidRDefault="00C2739B" w:rsidP="00C2739B">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sz w:val="24"/>
          <w:szCs w:val="24"/>
        </w:rPr>
      </w:pPr>
      <w:r>
        <w:rPr>
          <w:rFonts w:ascii="Arial" w:hAnsi="Arial" w:cs="Arial"/>
          <w:sz w:val="24"/>
          <w:szCs w:val="24"/>
        </w:rPr>
        <w:t xml:space="preserve">Podpora aktivit spolků a příspěvkových organizací </w:t>
      </w:r>
    </w:p>
    <w:p w:rsidR="001A74B3" w:rsidRDefault="00C2739B" w:rsidP="001A74B3">
      <w:pPr>
        <w:pStyle w:val="Odstavecseseznamem"/>
        <w:widowControl/>
        <w:numPr>
          <w:ilvl w:val="0"/>
          <w:numId w:val="13"/>
        </w:numPr>
        <w:tabs>
          <w:tab w:val="left" w:pos="540"/>
        </w:tabs>
        <w:overflowPunct/>
        <w:autoSpaceDE/>
        <w:autoSpaceDN/>
        <w:adjustRightInd/>
        <w:ind w:left="426" w:hanging="426"/>
        <w:jc w:val="both"/>
        <w:textAlignment w:val="auto"/>
        <w:outlineLvl w:val="0"/>
        <w:rPr>
          <w:rFonts w:ascii="Arial" w:hAnsi="Arial" w:cs="Arial"/>
          <w:sz w:val="24"/>
          <w:szCs w:val="24"/>
        </w:rPr>
      </w:pPr>
      <w:r>
        <w:rPr>
          <w:rFonts w:ascii="Arial" w:hAnsi="Arial" w:cs="Arial"/>
          <w:sz w:val="24"/>
          <w:szCs w:val="24"/>
        </w:rPr>
        <w:t>Podpora rodin a jejich členů – vítání občánků, pasování na školáky, gratulace jubilantům apod.</w:t>
      </w:r>
    </w:p>
    <w:p w:rsidR="00C2739B" w:rsidRPr="001A74B3" w:rsidRDefault="00C2739B" w:rsidP="00C2739B">
      <w:pPr>
        <w:pStyle w:val="Odstavecseseznamem"/>
        <w:widowControl/>
        <w:tabs>
          <w:tab w:val="left" w:pos="540"/>
        </w:tabs>
        <w:overflowPunct/>
        <w:autoSpaceDE/>
        <w:autoSpaceDN/>
        <w:adjustRightInd/>
        <w:ind w:left="426"/>
        <w:jc w:val="both"/>
        <w:textAlignment w:val="auto"/>
        <w:outlineLvl w:val="0"/>
        <w:rPr>
          <w:rFonts w:ascii="Arial" w:hAnsi="Arial" w:cs="Arial"/>
          <w:sz w:val="24"/>
          <w:szCs w:val="24"/>
        </w:rPr>
      </w:pPr>
    </w:p>
    <w:sectPr w:rsidR="00C2739B" w:rsidRPr="001A74B3" w:rsidSect="00AE34A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32C" w:rsidRDefault="00A7332C" w:rsidP="00263FCD">
      <w:r>
        <w:separator/>
      </w:r>
    </w:p>
  </w:endnote>
  <w:endnote w:type="continuationSeparator" w:id="0">
    <w:p w:rsidR="00A7332C" w:rsidRDefault="00A7332C" w:rsidP="0026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32C" w:rsidRDefault="00A7332C" w:rsidP="00263FCD">
      <w:r>
        <w:separator/>
      </w:r>
    </w:p>
  </w:footnote>
  <w:footnote w:type="continuationSeparator" w:id="0">
    <w:p w:rsidR="00A7332C" w:rsidRDefault="00A7332C" w:rsidP="0026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A11" w:rsidRPr="00263FCD" w:rsidRDefault="00556A11" w:rsidP="00263FCD">
    <w:pPr>
      <w:pStyle w:val="Normlnweb"/>
      <w:jc w:val="center"/>
      <w:rPr>
        <w:rFonts w:ascii="Arial" w:hAnsi="Arial" w:cs="Arial"/>
        <w:b/>
      </w:rPr>
    </w:pPr>
    <w:r w:rsidRPr="00C41999">
      <w:rPr>
        <w:sz w:val="28"/>
        <w:szCs w:val="36"/>
      </w:rPr>
      <w:t xml:space="preserve">Městys Lysice, </w:t>
    </w:r>
    <w:r w:rsidRPr="00263FCD">
      <w:rPr>
        <w:sz w:val="28"/>
        <w:szCs w:val="36"/>
      </w:rPr>
      <w:t>Plán rozvoje rodinné politiky</w:t>
    </w:r>
    <w:r>
      <w:rPr>
        <w:rFonts w:ascii="Arial" w:hAnsi="Arial" w:cs="Arial"/>
        <w:b/>
      </w:rPr>
      <w:t xml:space="preserve"> </w:t>
    </w:r>
    <w:r w:rsidRPr="00C41999">
      <w:rPr>
        <w:sz w:val="28"/>
        <w:szCs w:val="36"/>
      </w:rPr>
      <w:t xml:space="preserve">pro období </w:t>
    </w:r>
    <w:hyperlink r:id="rId1" w:history="1">
      <w:r w:rsidRPr="00C41999">
        <w:rPr>
          <w:sz w:val="28"/>
          <w:szCs w:val="36"/>
        </w:rPr>
        <w:t>2015</w:t>
      </w:r>
    </w:hyperlink>
    <w:r w:rsidRPr="00C41999">
      <w:rPr>
        <w:sz w:val="28"/>
        <w:szCs w:val="36"/>
      </w:rPr>
      <w:t xml:space="preserve"> - 2022</w:t>
    </w:r>
  </w:p>
  <w:p w:rsidR="00556A11" w:rsidRDefault="00556A1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64A5"/>
    <w:multiLevelType w:val="hybridMultilevel"/>
    <w:tmpl w:val="D47E8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5B07C5"/>
    <w:multiLevelType w:val="hybridMultilevel"/>
    <w:tmpl w:val="E91EAC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F22B0B"/>
    <w:multiLevelType w:val="hybridMultilevel"/>
    <w:tmpl w:val="E91EAC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E80E1B"/>
    <w:multiLevelType w:val="hybridMultilevel"/>
    <w:tmpl w:val="E91EACF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444D9B"/>
    <w:multiLevelType w:val="hybridMultilevel"/>
    <w:tmpl w:val="ED00BAC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5B0806A8"/>
    <w:multiLevelType w:val="hybridMultilevel"/>
    <w:tmpl w:val="A3F458EA"/>
    <w:lvl w:ilvl="0" w:tplc="822095B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44626D"/>
    <w:multiLevelType w:val="hybridMultilevel"/>
    <w:tmpl w:val="58401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BA44DE6"/>
    <w:multiLevelType w:val="hybridMultilevel"/>
    <w:tmpl w:val="593CAB96"/>
    <w:lvl w:ilvl="0" w:tplc="7B447834">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EE64779"/>
    <w:multiLevelType w:val="hybridMultilevel"/>
    <w:tmpl w:val="A9EC54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380D77"/>
    <w:multiLevelType w:val="hybridMultilevel"/>
    <w:tmpl w:val="6520DB3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669703F"/>
    <w:multiLevelType w:val="hybridMultilevel"/>
    <w:tmpl w:val="3C0E52C2"/>
    <w:lvl w:ilvl="0" w:tplc="0405000F">
      <w:start w:val="1"/>
      <w:numFmt w:val="decimal"/>
      <w:lvlText w:val="%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ED0D92"/>
    <w:multiLevelType w:val="hybridMultilevel"/>
    <w:tmpl w:val="06624A7E"/>
    <w:lvl w:ilvl="0" w:tplc="339E91EA">
      <w:start w:val="1"/>
      <w:numFmt w:val="upperLetter"/>
      <w:lvlText w:val="%1."/>
      <w:lvlJc w:val="left"/>
      <w:pPr>
        <w:ind w:left="360" w:hanging="360"/>
      </w:pPr>
      <w:rPr>
        <w:rFonts w:hint="default"/>
        <w:b/>
      </w:rPr>
    </w:lvl>
    <w:lvl w:ilvl="1" w:tplc="04050019">
      <w:start w:val="1"/>
      <w:numFmt w:val="lowerLetter"/>
      <w:lvlText w:val="%2."/>
      <w:lvlJc w:val="left"/>
      <w:pPr>
        <w:ind w:left="1080" w:hanging="360"/>
      </w:pPr>
      <w:rPr>
        <w:rFonts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DAA25C1"/>
    <w:multiLevelType w:val="hybridMultilevel"/>
    <w:tmpl w:val="1EC60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2"/>
  </w:num>
  <w:num w:numId="5">
    <w:abstractNumId w:val="5"/>
  </w:num>
  <w:num w:numId="6">
    <w:abstractNumId w:val="9"/>
  </w:num>
  <w:num w:numId="7">
    <w:abstractNumId w:val="2"/>
  </w:num>
  <w:num w:numId="8">
    <w:abstractNumId w:val="3"/>
  </w:num>
  <w:num w:numId="9">
    <w:abstractNumId w:val="1"/>
  </w:num>
  <w:num w:numId="10">
    <w:abstractNumId w:val="0"/>
  </w:num>
  <w:num w:numId="11">
    <w:abstractNumId w:val="10"/>
    <w:lvlOverride w:ilvl="0">
      <w:lvl w:ilvl="0" w:tplc="0405000F">
        <w:start w:val="1"/>
        <w:numFmt w:val="decimal"/>
        <w:lvlText w:val="%1."/>
        <w:lvlJc w:val="left"/>
        <w:pPr>
          <w:ind w:left="720" w:hanging="360"/>
        </w:pPr>
        <w:rPr>
          <w:rFonts w:hint="default"/>
          <w:b/>
          <w:i w:val="0"/>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13"/>
    <w:rsid w:val="0005139B"/>
    <w:rsid w:val="000547DD"/>
    <w:rsid w:val="00064C02"/>
    <w:rsid w:val="0006598D"/>
    <w:rsid w:val="00090EE8"/>
    <w:rsid w:val="00096D11"/>
    <w:rsid w:val="000C40C6"/>
    <w:rsid w:val="000D1790"/>
    <w:rsid w:val="001442FA"/>
    <w:rsid w:val="00160331"/>
    <w:rsid w:val="001852CD"/>
    <w:rsid w:val="001A74B3"/>
    <w:rsid w:val="001C77F4"/>
    <w:rsid w:val="001D2C40"/>
    <w:rsid w:val="001D49AE"/>
    <w:rsid w:val="00263FCD"/>
    <w:rsid w:val="0028495C"/>
    <w:rsid w:val="002E0999"/>
    <w:rsid w:val="002F7913"/>
    <w:rsid w:val="00301A19"/>
    <w:rsid w:val="003135C1"/>
    <w:rsid w:val="00340E82"/>
    <w:rsid w:val="00366883"/>
    <w:rsid w:val="003C08A7"/>
    <w:rsid w:val="003D2A2C"/>
    <w:rsid w:val="003E7328"/>
    <w:rsid w:val="00441B25"/>
    <w:rsid w:val="00476BA4"/>
    <w:rsid w:val="00495E15"/>
    <w:rsid w:val="00525282"/>
    <w:rsid w:val="00525458"/>
    <w:rsid w:val="00542CE8"/>
    <w:rsid w:val="00556A11"/>
    <w:rsid w:val="005A3548"/>
    <w:rsid w:val="005C64E9"/>
    <w:rsid w:val="005D0862"/>
    <w:rsid w:val="005E609F"/>
    <w:rsid w:val="005F2B44"/>
    <w:rsid w:val="006247F5"/>
    <w:rsid w:val="00685F19"/>
    <w:rsid w:val="006B652C"/>
    <w:rsid w:val="006B7EB4"/>
    <w:rsid w:val="006D69C3"/>
    <w:rsid w:val="00764EA0"/>
    <w:rsid w:val="007A3FBC"/>
    <w:rsid w:val="007C5503"/>
    <w:rsid w:val="007E1F32"/>
    <w:rsid w:val="00820877"/>
    <w:rsid w:val="008E461B"/>
    <w:rsid w:val="008E57D6"/>
    <w:rsid w:val="0091106F"/>
    <w:rsid w:val="00936D6D"/>
    <w:rsid w:val="009372AF"/>
    <w:rsid w:val="00945F11"/>
    <w:rsid w:val="00954840"/>
    <w:rsid w:val="00971347"/>
    <w:rsid w:val="009937FD"/>
    <w:rsid w:val="00996713"/>
    <w:rsid w:val="009E4CFF"/>
    <w:rsid w:val="00A26CD3"/>
    <w:rsid w:val="00A43F32"/>
    <w:rsid w:val="00A62092"/>
    <w:rsid w:val="00A7332C"/>
    <w:rsid w:val="00AA1005"/>
    <w:rsid w:val="00AC20A3"/>
    <w:rsid w:val="00AE34AB"/>
    <w:rsid w:val="00AE498E"/>
    <w:rsid w:val="00AE76F1"/>
    <w:rsid w:val="00AF6AA1"/>
    <w:rsid w:val="00B3138E"/>
    <w:rsid w:val="00B44614"/>
    <w:rsid w:val="00B47223"/>
    <w:rsid w:val="00B55591"/>
    <w:rsid w:val="00B67A57"/>
    <w:rsid w:val="00BA024E"/>
    <w:rsid w:val="00BB2177"/>
    <w:rsid w:val="00BB6717"/>
    <w:rsid w:val="00C1740A"/>
    <w:rsid w:val="00C23522"/>
    <w:rsid w:val="00C2739B"/>
    <w:rsid w:val="00C35404"/>
    <w:rsid w:val="00C36B02"/>
    <w:rsid w:val="00CA4253"/>
    <w:rsid w:val="00CD62BA"/>
    <w:rsid w:val="00CE6D44"/>
    <w:rsid w:val="00DB2F19"/>
    <w:rsid w:val="00DB6D3B"/>
    <w:rsid w:val="00E1335D"/>
    <w:rsid w:val="00E42733"/>
    <w:rsid w:val="00E55FE8"/>
    <w:rsid w:val="00E6404B"/>
    <w:rsid w:val="00E70DD1"/>
    <w:rsid w:val="00EA1221"/>
    <w:rsid w:val="00EA17F9"/>
    <w:rsid w:val="00EA5877"/>
    <w:rsid w:val="00EE4112"/>
    <w:rsid w:val="00EE693C"/>
    <w:rsid w:val="00F026FC"/>
    <w:rsid w:val="00F408E9"/>
    <w:rsid w:val="00F9237E"/>
    <w:rsid w:val="00FF39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3EBFB-B51E-47B2-AA87-AC93380C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967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441B25"/>
    <w:pPr>
      <w:keepNext/>
      <w:keepLines/>
      <w:numPr>
        <w:numId w:val="1"/>
      </w:numPr>
      <w:spacing w:before="48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6247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247F5"/>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41B25"/>
    <w:rPr>
      <w:rFonts w:asciiTheme="majorHAnsi" w:eastAsiaTheme="majorEastAsia" w:hAnsiTheme="majorHAnsi" w:cstheme="majorBidi"/>
      <w:b/>
      <w:bCs/>
      <w:sz w:val="28"/>
      <w:szCs w:val="28"/>
      <w:lang w:eastAsia="cs-CZ"/>
    </w:rPr>
  </w:style>
  <w:style w:type="paragraph" w:styleId="Odstavecseseznamem">
    <w:name w:val="List Paragraph"/>
    <w:basedOn w:val="Normln"/>
    <w:uiPriority w:val="34"/>
    <w:qFormat/>
    <w:rsid w:val="00996713"/>
    <w:pPr>
      <w:ind w:left="720"/>
      <w:contextualSpacing/>
    </w:pPr>
  </w:style>
  <w:style w:type="paragraph" w:styleId="Normlnweb">
    <w:name w:val="Normal (Web)"/>
    <w:basedOn w:val="Normln"/>
    <w:uiPriority w:val="99"/>
    <w:unhideWhenUsed/>
    <w:rsid w:val="00263FCD"/>
    <w:pPr>
      <w:widowControl/>
      <w:overflowPunct/>
      <w:autoSpaceDE/>
      <w:autoSpaceDN/>
      <w:adjustRightInd/>
      <w:spacing w:before="100" w:beforeAutospacing="1" w:after="100" w:afterAutospacing="1"/>
      <w:textAlignment w:val="auto"/>
    </w:pPr>
    <w:rPr>
      <w:sz w:val="24"/>
      <w:szCs w:val="24"/>
    </w:rPr>
  </w:style>
  <w:style w:type="paragraph" w:styleId="Textbubliny">
    <w:name w:val="Balloon Text"/>
    <w:basedOn w:val="Normln"/>
    <w:link w:val="TextbublinyChar"/>
    <w:uiPriority w:val="99"/>
    <w:semiHidden/>
    <w:unhideWhenUsed/>
    <w:rsid w:val="00263FCD"/>
    <w:rPr>
      <w:rFonts w:ascii="Tahoma" w:hAnsi="Tahoma" w:cs="Tahoma"/>
      <w:sz w:val="16"/>
      <w:szCs w:val="16"/>
    </w:rPr>
  </w:style>
  <w:style w:type="character" w:customStyle="1" w:styleId="TextbublinyChar">
    <w:name w:val="Text bubliny Char"/>
    <w:basedOn w:val="Standardnpsmoodstavce"/>
    <w:link w:val="Textbubliny"/>
    <w:uiPriority w:val="99"/>
    <w:semiHidden/>
    <w:rsid w:val="00263FCD"/>
    <w:rPr>
      <w:rFonts w:ascii="Tahoma" w:eastAsia="Times New Roman" w:hAnsi="Tahoma" w:cs="Tahoma"/>
      <w:sz w:val="16"/>
      <w:szCs w:val="16"/>
      <w:lang w:eastAsia="cs-CZ"/>
    </w:rPr>
  </w:style>
  <w:style w:type="paragraph" w:styleId="Zhlav">
    <w:name w:val="header"/>
    <w:basedOn w:val="Normln"/>
    <w:link w:val="ZhlavChar"/>
    <w:uiPriority w:val="99"/>
    <w:unhideWhenUsed/>
    <w:rsid w:val="00263FCD"/>
    <w:pPr>
      <w:tabs>
        <w:tab w:val="center" w:pos="4536"/>
        <w:tab w:val="right" w:pos="9072"/>
      </w:tabs>
    </w:pPr>
  </w:style>
  <w:style w:type="character" w:customStyle="1" w:styleId="ZhlavChar">
    <w:name w:val="Záhlaví Char"/>
    <w:basedOn w:val="Standardnpsmoodstavce"/>
    <w:link w:val="Zhlav"/>
    <w:uiPriority w:val="99"/>
    <w:rsid w:val="00263FC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63FCD"/>
    <w:pPr>
      <w:tabs>
        <w:tab w:val="center" w:pos="4536"/>
        <w:tab w:val="right" w:pos="9072"/>
      </w:tabs>
    </w:pPr>
  </w:style>
  <w:style w:type="character" w:customStyle="1" w:styleId="ZpatChar">
    <w:name w:val="Zápatí Char"/>
    <w:basedOn w:val="Standardnpsmoodstavce"/>
    <w:link w:val="Zpat"/>
    <w:uiPriority w:val="99"/>
    <w:rsid w:val="00263FCD"/>
    <w:rPr>
      <w:rFonts w:ascii="Times New Roman" w:eastAsia="Times New Roman" w:hAnsi="Times New Roman" w:cs="Times New Roman"/>
      <w:sz w:val="20"/>
      <w:szCs w:val="20"/>
      <w:lang w:eastAsia="cs-CZ"/>
    </w:rPr>
  </w:style>
  <w:style w:type="table" w:styleId="Mkatabulky">
    <w:name w:val="Table Grid"/>
    <w:basedOn w:val="Normlntabulka"/>
    <w:uiPriority w:val="59"/>
    <w:rsid w:val="008E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6247F5"/>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6247F5"/>
    <w:rPr>
      <w:rFonts w:asciiTheme="majorHAnsi" w:eastAsiaTheme="majorEastAsia" w:hAnsiTheme="majorHAnsi" w:cstheme="majorBidi"/>
      <w:b/>
      <w:bCs/>
      <w:color w:val="4F81BD" w:themeColor="accent1"/>
      <w:sz w:val="20"/>
      <w:szCs w:val="20"/>
      <w:lang w:eastAsia="cs-CZ"/>
    </w:rPr>
  </w:style>
  <w:style w:type="character" w:styleId="Hypertextovodkaz">
    <w:name w:val="Hyperlink"/>
    <w:basedOn w:val="Standardnpsmoodstavce"/>
    <w:uiPriority w:val="99"/>
    <w:semiHidden/>
    <w:unhideWhenUsed/>
    <w:rsid w:val="006247F5"/>
    <w:rPr>
      <w:color w:val="0000FF"/>
      <w:u w:val="single"/>
    </w:rPr>
  </w:style>
  <w:style w:type="character" w:customStyle="1" w:styleId="akce">
    <w:name w:val="akce"/>
    <w:basedOn w:val="Standardnpsmoodstavce"/>
    <w:rsid w:val="00090EE8"/>
  </w:style>
  <w:style w:type="character" w:styleId="Siln">
    <w:name w:val="Strong"/>
    <w:basedOn w:val="Standardnpsmoodstavce"/>
    <w:uiPriority w:val="22"/>
    <w:qFormat/>
    <w:rsid w:val="003C0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5796">
      <w:bodyDiv w:val="1"/>
      <w:marLeft w:val="0"/>
      <w:marRight w:val="0"/>
      <w:marTop w:val="0"/>
      <w:marBottom w:val="0"/>
      <w:divBdr>
        <w:top w:val="none" w:sz="0" w:space="0" w:color="auto"/>
        <w:left w:val="none" w:sz="0" w:space="0" w:color="auto"/>
        <w:bottom w:val="none" w:sz="0" w:space="0" w:color="auto"/>
        <w:right w:val="none" w:sz="0" w:space="0" w:color="auto"/>
      </w:divBdr>
    </w:div>
    <w:div w:id="208109342">
      <w:bodyDiv w:val="1"/>
      <w:marLeft w:val="0"/>
      <w:marRight w:val="0"/>
      <w:marTop w:val="0"/>
      <w:marBottom w:val="0"/>
      <w:divBdr>
        <w:top w:val="none" w:sz="0" w:space="0" w:color="auto"/>
        <w:left w:val="none" w:sz="0" w:space="0" w:color="auto"/>
        <w:bottom w:val="none" w:sz="0" w:space="0" w:color="auto"/>
        <w:right w:val="none" w:sz="0" w:space="0" w:color="auto"/>
      </w:divBdr>
    </w:div>
    <w:div w:id="1491601309">
      <w:bodyDiv w:val="1"/>
      <w:marLeft w:val="0"/>
      <w:marRight w:val="0"/>
      <w:marTop w:val="0"/>
      <w:marBottom w:val="0"/>
      <w:divBdr>
        <w:top w:val="none" w:sz="0" w:space="0" w:color="auto"/>
        <w:left w:val="none" w:sz="0" w:space="0" w:color="auto"/>
        <w:bottom w:val="none" w:sz="0" w:space="0" w:color="auto"/>
        <w:right w:val="none" w:sz="0" w:space="0" w:color="auto"/>
      </w:divBdr>
    </w:div>
    <w:div w:id="1533306628">
      <w:bodyDiv w:val="1"/>
      <w:marLeft w:val="0"/>
      <w:marRight w:val="0"/>
      <w:marTop w:val="0"/>
      <w:marBottom w:val="0"/>
      <w:divBdr>
        <w:top w:val="none" w:sz="0" w:space="0" w:color="auto"/>
        <w:left w:val="none" w:sz="0" w:space="0" w:color="auto"/>
        <w:bottom w:val="none" w:sz="0" w:space="0" w:color="auto"/>
        <w:right w:val="none" w:sz="0" w:space="0" w:color="auto"/>
      </w:divBdr>
    </w:div>
    <w:div w:id="1624656509">
      <w:bodyDiv w:val="1"/>
      <w:marLeft w:val="0"/>
      <w:marRight w:val="0"/>
      <w:marTop w:val="0"/>
      <w:marBottom w:val="0"/>
      <w:divBdr>
        <w:top w:val="none" w:sz="0" w:space="0" w:color="auto"/>
        <w:left w:val="none" w:sz="0" w:space="0" w:color="auto"/>
        <w:bottom w:val="none" w:sz="0" w:space="0" w:color="auto"/>
        <w:right w:val="none" w:sz="0" w:space="0" w:color="auto"/>
      </w:divBdr>
    </w:div>
    <w:div w:id="1895462607">
      <w:bodyDiv w:val="1"/>
      <w:marLeft w:val="0"/>
      <w:marRight w:val="0"/>
      <w:marTop w:val="0"/>
      <w:marBottom w:val="0"/>
      <w:divBdr>
        <w:top w:val="none" w:sz="0" w:space="0" w:color="auto"/>
        <w:left w:val="none" w:sz="0" w:space="0" w:color="auto"/>
        <w:bottom w:val="none" w:sz="0" w:space="0" w:color="auto"/>
        <w:right w:val="none" w:sz="0" w:space="0" w:color="auto"/>
      </w:divBdr>
    </w:div>
    <w:div w:id="193883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ysice.cz/"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lys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37D1-2ECD-43F8-8839-81C6CB16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3852</Words>
  <Characters>22733</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Horáková Markéta</dc:creator>
  <cp:lastModifiedBy>Edita</cp:lastModifiedBy>
  <cp:revision>3</cp:revision>
  <dcterms:created xsi:type="dcterms:W3CDTF">2019-05-14T11:50:00Z</dcterms:created>
  <dcterms:modified xsi:type="dcterms:W3CDTF">2019-05-14T11:50:00Z</dcterms:modified>
</cp:coreProperties>
</file>